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F223A" w14:textId="77777777" w:rsidR="000969B2" w:rsidRPr="008248E3" w:rsidRDefault="000969B2">
      <w:pPr>
        <w:rPr>
          <w:rFonts w:cs="Times New Roman"/>
          <w:bCs/>
        </w:rPr>
      </w:pPr>
      <w:bookmarkStart w:id="0" w:name="_Hlk150975916"/>
      <w:bookmarkEnd w:id="0"/>
    </w:p>
    <w:p w14:paraId="1E60F47F" w14:textId="77777777" w:rsidR="000969B2" w:rsidRDefault="000969B2"/>
    <w:p w14:paraId="0890756C" w14:textId="77777777" w:rsidR="000969B2" w:rsidRDefault="000969B2">
      <w:pPr>
        <w:jc w:val="center"/>
        <w:rPr>
          <w:rFonts w:ascii="Garamond" w:hAnsi="Garamond"/>
          <w:b/>
          <w:sz w:val="36"/>
          <w:szCs w:val="36"/>
        </w:rPr>
      </w:pPr>
    </w:p>
    <w:p w14:paraId="28F55613" w14:textId="77777777" w:rsidR="000969B2" w:rsidRDefault="000969B2">
      <w:pPr>
        <w:jc w:val="center"/>
        <w:rPr>
          <w:rFonts w:ascii="Garamond" w:hAnsi="Garamond"/>
          <w:b/>
          <w:sz w:val="36"/>
          <w:szCs w:val="36"/>
        </w:rPr>
      </w:pPr>
    </w:p>
    <w:p w14:paraId="66F3E653" w14:textId="77777777" w:rsidR="000969B2" w:rsidRDefault="000969B2">
      <w:pPr>
        <w:jc w:val="center"/>
        <w:rPr>
          <w:rFonts w:ascii="Garamond" w:hAnsi="Garamond"/>
          <w:b/>
          <w:sz w:val="36"/>
          <w:szCs w:val="36"/>
        </w:rPr>
      </w:pPr>
    </w:p>
    <w:p w14:paraId="35D7ECAC" w14:textId="77777777" w:rsidR="000969B2" w:rsidRDefault="000969B2">
      <w:pPr>
        <w:jc w:val="center"/>
        <w:rPr>
          <w:rFonts w:ascii="Garamond" w:hAnsi="Garamond"/>
          <w:b/>
          <w:sz w:val="36"/>
          <w:szCs w:val="36"/>
        </w:rPr>
      </w:pPr>
    </w:p>
    <w:p w14:paraId="379F5941" w14:textId="77777777" w:rsidR="000969B2" w:rsidRDefault="000969B2">
      <w:pPr>
        <w:jc w:val="center"/>
        <w:rPr>
          <w:rFonts w:ascii="Garamond" w:hAnsi="Garamond"/>
          <w:b/>
          <w:sz w:val="36"/>
          <w:szCs w:val="36"/>
        </w:rPr>
      </w:pPr>
    </w:p>
    <w:p w14:paraId="772FD320" w14:textId="77777777" w:rsidR="000969B2" w:rsidRDefault="000969B2">
      <w:pPr>
        <w:jc w:val="center"/>
        <w:rPr>
          <w:rFonts w:ascii="Garamond" w:hAnsi="Garamond"/>
          <w:b/>
          <w:sz w:val="36"/>
          <w:szCs w:val="36"/>
        </w:rPr>
      </w:pPr>
    </w:p>
    <w:p w14:paraId="00C35B87" w14:textId="77777777" w:rsidR="000969B2" w:rsidRDefault="000969B2">
      <w:pPr>
        <w:jc w:val="center"/>
        <w:rPr>
          <w:rFonts w:ascii="Garamond" w:hAnsi="Garamond"/>
          <w:b/>
          <w:sz w:val="36"/>
          <w:szCs w:val="36"/>
        </w:rPr>
      </w:pPr>
    </w:p>
    <w:p w14:paraId="619B08E8" w14:textId="77777777" w:rsidR="000969B2" w:rsidRDefault="000969B2">
      <w:pPr>
        <w:jc w:val="center"/>
        <w:rPr>
          <w:rFonts w:ascii="Garamond" w:hAnsi="Garamond"/>
          <w:b/>
          <w:sz w:val="36"/>
          <w:szCs w:val="36"/>
        </w:rPr>
      </w:pPr>
    </w:p>
    <w:p w14:paraId="13B19556" w14:textId="77777777" w:rsidR="000969B2" w:rsidRDefault="000969B2">
      <w:pPr>
        <w:jc w:val="center"/>
        <w:rPr>
          <w:b/>
          <w:sz w:val="36"/>
          <w:szCs w:val="36"/>
        </w:rPr>
      </w:pPr>
    </w:p>
    <w:p w14:paraId="1EBAB626" w14:textId="46330F95" w:rsidR="000969B2" w:rsidRDefault="004741F6">
      <w:pPr>
        <w:pStyle w:val="phtitlepageother"/>
        <w:tabs>
          <w:tab w:val="left" w:pos="1800"/>
        </w:tabs>
        <w:rPr>
          <w:b/>
          <w:iCs/>
          <w:sz w:val="32"/>
          <w:szCs w:val="32"/>
        </w:rPr>
      </w:pPr>
      <w:r>
        <w:rPr>
          <w:b/>
          <w:sz w:val="32"/>
        </w:rPr>
        <w:t>КОРИСНИ</w:t>
      </w:r>
      <w:r w:rsidR="003538DE">
        <w:rPr>
          <w:b/>
          <w:sz w:val="32"/>
        </w:rPr>
        <w:t>Ч</w:t>
      </w:r>
      <w:r>
        <w:rPr>
          <w:b/>
          <w:sz w:val="32"/>
        </w:rPr>
        <w:t>КО УПУТСТВО</w:t>
      </w:r>
    </w:p>
    <w:p w14:paraId="7BEA823A" w14:textId="77777777" w:rsidR="000969B2" w:rsidRDefault="000969B2">
      <w:pPr>
        <w:jc w:val="center"/>
        <w:rPr>
          <w:b/>
          <w:sz w:val="32"/>
          <w:szCs w:val="32"/>
        </w:rPr>
      </w:pPr>
    </w:p>
    <w:p w14:paraId="6E92F4A3" w14:textId="5A3DD7DD" w:rsidR="000969B2" w:rsidRPr="00395FE5" w:rsidRDefault="004741F6">
      <w:pPr>
        <w:jc w:val="center"/>
        <w:rPr>
          <w:b/>
          <w:sz w:val="28"/>
        </w:rPr>
      </w:pPr>
      <w:r>
        <w:rPr>
          <w:b/>
          <w:sz w:val="28"/>
        </w:rPr>
        <w:t>Лични кабинет Добављача</w:t>
      </w:r>
    </w:p>
    <w:p w14:paraId="16BFFDF0" w14:textId="77777777" w:rsidR="000969B2" w:rsidRDefault="000969B2">
      <w:pPr>
        <w:jc w:val="center"/>
        <w:rPr>
          <w:rFonts w:ascii="Garamond" w:hAnsi="Garamond"/>
          <w:b/>
          <w:sz w:val="28"/>
          <w:szCs w:val="28"/>
        </w:rPr>
      </w:pPr>
    </w:p>
    <w:p w14:paraId="5E7DA93E" w14:textId="77777777" w:rsidR="000969B2" w:rsidRDefault="000969B2">
      <w:pPr>
        <w:jc w:val="center"/>
        <w:rPr>
          <w:rFonts w:ascii="Garamond" w:hAnsi="Garamond"/>
          <w:b/>
          <w:sz w:val="28"/>
          <w:szCs w:val="28"/>
        </w:rPr>
      </w:pPr>
    </w:p>
    <w:p w14:paraId="15D28D30" w14:textId="77777777" w:rsidR="000969B2" w:rsidRDefault="000969B2">
      <w:pPr>
        <w:jc w:val="center"/>
        <w:rPr>
          <w:rFonts w:ascii="Garamond" w:hAnsi="Garamond"/>
          <w:b/>
          <w:sz w:val="28"/>
          <w:szCs w:val="28"/>
        </w:rPr>
      </w:pPr>
    </w:p>
    <w:p w14:paraId="497F1FDC" w14:textId="77777777" w:rsidR="000969B2" w:rsidRDefault="000969B2">
      <w:pPr>
        <w:jc w:val="center"/>
        <w:rPr>
          <w:rFonts w:ascii="Garamond" w:hAnsi="Garamond"/>
          <w:b/>
          <w:sz w:val="28"/>
          <w:szCs w:val="28"/>
        </w:rPr>
      </w:pPr>
    </w:p>
    <w:p w14:paraId="2CF62852" w14:textId="77777777" w:rsidR="000969B2" w:rsidRDefault="000969B2">
      <w:pPr>
        <w:jc w:val="center"/>
        <w:rPr>
          <w:rFonts w:ascii="Garamond" w:hAnsi="Garamond"/>
          <w:b/>
          <w:sz w:val="28"/>
          <w:szCs w:val="28"/>
        </w:rPr>
      </w:pPr>
    </w:p>
    <w:p w14:paraId="7A758CC1" w14:textId="77777777" w:rsidR="000969B2" w:rsidRDefault="000969B2">
      <w:pPr>
        <w:jc w:val="center"/>
        <w:rPr>
          <w:rFonts w:ascii="Garamond" w:hAnsi="Garamond"/>
          <w:b/>
          <w:sz w:val="28"/>
          <w:szCs w:val="28"/>
        </w:rPr>
      </w:pPr>
    </w:p>
    <w:p w14:paraId="0AA5C672" w14:textId="77777777" w:rsidR="000969B2" w:rsidRDefault="000969B2">
      <w:pPr>
        <w:jc w:val="center"/>
        <w:rPr>
          <w:rFonts w:ascii="Garamond" w:hAnsi="Garamond"/>
          <w:b/>
          <w:sz w:val="28"/>
          <w:szCs w:val="28"/>
        </w:rPr>
      </w:pPr>
    </w:p>
    <w:p w14:paraId="14BAC07C" w14:textId="77777777" w:rsidR="000969B2" w:rsidRDefault="000969B2">
      <w:pPr>
        <w:jc w:val="center"/>
        <w:rPr>
          <w:rFonts w:ascii="Garamond" w:hAnsi="Garamond"/>
          <w:b/>
          <w:sz w:val="28"/>
          <w:szCs w:val="28"/>
        </w:rPr>
      </w:pPr>
    </w:p>
    <w:p w14:paraId="5B7709F2" w14:textId="77777777" w:rsidR="000969B2" w:rsidRDefault="000969B2">
      <w:pPr>
        <w:pStyle w:val="Requisites"/>
        <w:rPr>
          <w:rFonts w:ascii="Garamond" w:hAnsi="Garamond"/>
          <w:szCs w:val="24"/>
          <w:lang w:val="ru-RU"/>
        </w:rPr>
      </w:pPr>
    </w:p>
    <w:p w14:paraId="00C56BE6" w14:textId="77777777" w:rsidR="000969B2" w:rsidRDefault="000969B2">
      <w:pPr>
        <w:pStyle w:val="Naslovsadraja"/>
        <w:spacing w:before="0"/>
        <w:rPr>
          <w:rFonts w:ascii="Garamond" w:hAnsi="Garamond"/>
          <w:b w:val="0"/>
        </w:rPr>
      </w:pPr>
    </w:p>
    <w:p w14:paraId="30C90802" w14:textId="77777777" w:rsidR="000969B2" w:rsidRDefault="000969B2">
      <w:pPr>
        <w:rPr>
          <w:lang w:eastAsia="en-US"/>
        </w:rPr>
      </w:pPr>
    </w:p>
    <w:p w14:paraId="2B450A13" w14:textId="77777777" w:rsidR="000969B2" w:rsidRDefault="000969B2">
      <w:pPr>
        <w:rPr>
          <w:lang w:eastAsia="en-US"/>
        </w:rPr>
      </w:pPr>
    </w:p>
    <w:p w14:paraId="12A0359D" w14:textId="77777777" w:rsidR="000969B2" w:rsidRDefault="000969B2">
      <w:pPr>
        <w:rPr>
          <w:lang w:eastAsia="en-US"/>
        </w:rPr>
      </w:pPr>
    </w:p>
    <w:p w14:paraId="2735746F" w14:textId="77777777" w:rsidR="000969B2" w:rsidRDefault="000969B2">
      <w:pPr>
        <w:rPr>
          <w:lang w:eastAsia="en-US"/>
        </w:rPr>
      </w:pPr>
    </w:p>
    <w:p w14:paraId="48C07E7C" w14:textId="77777777" w:rsidR="000969B2" w:rsidRDefault="000969B2">
      <w:pPr>
        <w:rPr>
          <w:lang w:eastAsia="en-US"/>
        </w:rPr>
      </w:pPr>
    </w:p>
    <w:p w14:paraId="1BC12710" w14:textId="77777777" w:rsidR="000969B2" w:rsidRDefault="000969B2">
      <w:pPr>
        <w:jc w:val="center"/>
        <w:rPr>
          <w:rFonts w:ascii="Garamond" w:hAnsi="Garamond"/>
          <w:b/>
          <w:sz w:val="28"/>
          <w:szCs w:val="28"/>
        </w:rPr>
      </w:pPr>
    </w:p>
    <w:p w14:paraId="5C046209" w14:textId="77777777" w:rsidR="000969B2" w:rsidRDefault="000969B2">
      <w:pPr>
        <w:jc w:val="center"/>
        <w:rPr>
          <w:rFonts w:ascii="Garamond" w:hAnsi="Garamond"/>
          <w:b/>
          <w:sz w:val="28"/>
          <w:szCs w:val="28"/>
        </w:rPr>
      </w:pPr>
    </w:p>
    <w:p w14:paraId="2F31C937" w14:textId="77777777" w:rsidR="000969B2" w:rsidRDefault="000969B2">
      <w:pPr>
        <w:jc w:val="center"/>
        <w:rPr>
          <w:rFonts w:ascii="Garamond" w:hAnsi="Garamond"/>
          <w:b/>
          <w:sz w:val="28"/>
          <w:szCs w:val="28"/>
        </w:rPr>
      </w:pPr>
    </w:p>
    <w:p w14:paraId="24010392" w14:textId="77777777" w:rsidR="000969B2" w:rsidRDefault="000969B2">
      <w:pPr>
        <w:jc w:val="center"/>
        <w:rPr>
          <w:rFonts w:ascii="Garamond" w:hAnsi="Garamond"/>
          <w:b/>
          <w:sz w:val="28"/>
          <w:szCs w:val="28"/>
        </w:rPr>
      </w:pPr>
    </w:p>
    <w:p w14:paraId="55F2C18B" w14:textId="77777777" w:rsidR="000969B2" w:rsidRDefault="000969B2">
      <w:pPr>
        <w:jc w:val="center"/>
        <w:rPr>
          <w:rFonts w:ascii="Garamond" w:hAnsi="Garamond"/>
          <w:b/>
          <w:sz w:val="28"/>
          <w:szCs w:val="28"/>
        </w:rPr>
      </w:pPr>
    </w:p>
    <w:p w14:paraId="5CF7D29A" w14:textId="77777777" w:rsidR="000969B2" w:rsidRDefault="000969B2">
      <w:pPr>
        <w:jc w:val="center"/>
        <w:rPr>
          <w:rFonts w:ascii="Garamond" w:hAnsi="Garamond"/>
          <w:b/>
          <w:sz w:val="28"/>
          <w:szCs w:val="28"/>
        </w:rPr>
      </w:pPr>
    </w:p>
    <w:p w14:paraId="2A57475F" w14:textId="77777777" w:rsidR="000969B2" w:rsidRDefault="000969B2">
      <w:pPr>
        <w:jc w:val="center"/>
        <w:rPr>
          <w:rFonts w:ascii="Garamond" w:hAnsi="Garamond"/>
          <w:b/>
          <w:sz w:val="28"/>
          <w:szCs w:val="28"/>
        </w:rPr>
      </w:pPr>
    </w:p>
    <w:p w14:paraId="7159D0CA" w14:textId="77777777" w:rsidR="000969B2" w:rsidRDefault="000969B2">
      <w:pPr>
        <w:rPr>
          <w:rFonts w:ascii="Garamond" w:hAnsi="Garamond"/>
          <w:b/>
          <w:sz w:val="28"/>
          <w:szCs w:val="28"/>
        </w:rPr>
      </w:pPr>
    </w:p>
    <w:p w14:paraId="1DABC7F3" w14:textId="77777777" w:rsidR="000969B2" w:rsidRDefault="000969B2">
      <w:pPr>
        <w:jc w:val="center"/>
        <w:rPr>
          <w:rFonts w:ascii="Garamond" w:hAnsi="Garamond"/>
          <w:b/>
          <w:sz w:val="28"/>
          <w:szCs w:val="28"/>
        </w:rPr>
      </w:pPr>
    </w:p>
    <w:p w14:paraId="622284C6" w14:textId="77777777" w:rsidR="000969B2" w:rsidRDefault="004741F6">
      <w:pPr>
        <w:pStyle w:val="Naslovsadraja"/>
        <w:spacing w:after="240"/>
        <w:rPr>
          <w:rFonts w:ascii="Arial" w:hAnsi="Arial" w:cs="Arial"/>
        </w:rPr>
      </w:pPr>
      <w:r>
        <w:rPr>
          <w:rFonts w:ascii="Arial" w:hAnsi="Arial"/>
        </w:rPr>
        <w:lastRenderedPageBreak/>
        <w:t>САДРЖАЈ</w:t>
      </w:r>
      <w:bookmarkStart w:id="1" w:name="_GoBack"/>
      <w:bookmarkEnd w:id="1"/>
    </w:p>
    <w:p w14:paraId="302120FE" w14:textId="06FFA2A8" w:rsidR="000412C5" w:rsidRPr="00001F85" w:rsidRDefault="004741F6">
      <w:pPr>
        <w:pStyle w:val="SADRAJ1"/>
        <w:tabs>
          <w:tab w:val="left" w:pos="400"/>
          <w:tab w:val="right" w:leader="dot" w:pos="10194"/>
        </w:tabs>
        <w:rPr>
          <w:rFonts w:asciiTheme="minorHAnsi" w:eastAsiaTheme="minorEastAsia" w:hAnsiTheme="minorHAnsi" w:cstheme="minorBidi"/>
          <w:noProof/>
          <w:sz w:val="22"/>
          <w:szCs w:val="22"/>
          <w:lang w:val="sr-Latn-RS" w:eastAsia="sr-Latn-RS"/>
        </w:rPr>
      </w:pPr>
      <w:r w:rsidRPr="0003779A">
        <w:fldChar w:fldCharType="begin"/>
      </w:r>
      <w:r w:rsidRPr="0003779A">
        <w:instrText xml:space="preserve"> TOC \o "1-3" \h \z \u </w:instrText>
      </w:r>
      <w:r w:rsidRPr="0003779A">
        <w:fldChar w:fldCharType="separate"/>
      </w:r>
      <w:hyperlink w:anchor="_Toc210983212" w:history="1">
        <w:r w:rsidR="000412C5" w:rsidRPr="00001F85">
          <w:rPr>
            <w:rStyle w:val="Hiperveza"/>
            <w:rFonts w:eastAsiaTheme="majorEastAsia"/>
            <w:noProof/>
          </w:rPr>
          <w:t>1.</w:t>
        </w:r>
        <w:r w:rsidR="000412C5" w:rsidRPr="00001F85">
          <w:rPr>
            <w:rFonts w:asciiTheme="minorHAnsi" w:eastAsiaTheme="minorEastAsia" w:hAnsiTheme="minorHAnsi" w:cstheme="minorBidi"/>
            <w:noProof/>
            <w:sz w:val="22"/>
            <w:szCs w:val="22"/>
            <w:lang w:val="sr-Latn-RS" w:eastAsia="sr-Latn-RS"/>
          </w:rPr>
          <w:tab/>
        </w:r>
        <w:r w:rsidR="000412C5" w:rsidRPr="00001F85">
          <w:rPr>
            <w:rStyle w:val="Hiperveza"/>
            <w:noProof/>
          </w:rPr>
          <w:t>Намена</w:t>
        </w:r>
        <w:r w:rsidR="000412C5" w:rsidRPr="00001F85">
          <w:rPr>
            <w:noProof/>
            <w:webHidden/>
          </w:rPr>
          <w:tab/>
        </w:r>
        <w:r w:rsidR="000412C5" w:rsidRPr="00001F85">
          <w:rPr>
            <w:noProof/>
            <w:webHidden/>
          </w:rPr>
          <w:fldChar w:fldCharType="begin"/>
        </w:r>
        <w:r w:rsidR="000412C5" w:rsidRPr="00001F85">
          <w:rPr>
            <w:noProof/>
            <w:webHidden/>
          </w:rPr>
          <w:instrText xml:space="preserve"> PAGEREF _Toc210983212 \h </w:instrText>
        </w:r>
        <w:r w:rsidR="000412C5" w:rsidRPr="00001F85">
          <w:rPr>
            <w:noProof/>
            <w:webHidden/>
          </w:rPr>
        </w:r>
        <w:r w:rsidR="000412C5" w:rsidRPr="00001F85">
          <w:rPr>
            <w:noProof/>
            <w:webHidden/>
          </w:rPr>
          <w:fldChar w:fldCharType="separate"/>
        </w:r>
        <w:r w:rsidR="000412C5" w:rsidRPr="00001F85">
          <w:rPr>
            <w:noProof/>
            <w:webHidden/>
          </w:rPr>
          <w:t>3</w:t>
        </w:r>
        <w:r w:rsidR="000412C5" w:rsidRPr="00001F85">
          <w:rPr>
            <w:noProof/>
            <w:webHidden/>
          </w:rPr>
          <w:fldChar w:fldCharType="end"/>
        </w:r>
      </w:hyperlink>
    </w:p>
    <w:p w14:paraId="01FB7583" w14:textId="3EA02126" w:rsidR="000412C5" w:rsidRPr="00001F85" w:rsidRDefault="00001F85">
      <w:pPr>
        <w:pStyle w:val="SADRAJ1"/>
        <w:tabs>
          <w:tab w:val="left" w:pos="400"/>
          <w:tab w:val="right" w:leader="dot" w:pos="10194"/>
        </w:tabs>
        <w:rPr>
          <w:rFonts w:asciiTheme="minorHAnsi" w:eastAsiaTheme="minorEastAsia" w:hAnsiTheme="minorHAnsi" w:cstheme="minorBidi"/>
          <w:noProof/>
          <w:sz w:val="22"/>
          <w:szCs w:val="22"/>
          <w:lang w:val="sr-Latn-RS" w:eastAsia="sr-Latn-RS"/>
        </w:rPr>
      </w:pPr>
      <w:hyperlink w:anchor="_Toc210983213" w:history="1">
        <w:r w:rsidR="000412C5" w:rsidRPr="00001F85">
          <w:rPr>
            <w:rStyle w:val="Hiperveza"/>
            <w:rFonts w:eastAsiaTheme="majorEastAsia"/>
            <w:noProof/>
          </w:rPr>
          <w:t>2.</w:t>
        </w:r>
        <w:r w:rsidR="000412C5" w:rsidRPr="00001F85">
          <w:rPr>
            <w:rFonts w:asciiTheme="minorHAnsi" w:eastAsiaTheme="minorEastAsia" w:hAnsiTheme="minorHAnsi" w:cstheme="minorBidi"/>
            <w:noProof/>
            <w:sz w:val="22"/>
            <w:szCs w:val="22"/>
            <w:lang w:val="sr-Latn-RS" w:eastAsia="sr-Latn-RS"/>
          </w:rPr>
          <w:tab/>
        </w:r>
        <w:r w:rsidR="000412C5" w:rsidRPr="00001F85">
          <w:rPr>
            <w:rStyle w:val="Hiperveza"/>
            <w:noProof/>
          </w:rPr>
          <w:t>Улазак на електронску трговинску платформу SAP Portal</w:t>
        </w:r>
        <w:r w:rsidR="000412C5" w:rsidRPr="00001F85">
          <w:rPr>
            <w:noProof/>
            <w:webHidden/>
          </w:rPr>
          <w:tab/>
        </w:r>
        <w:r w:rsidR="000412C5" w:rsidRPr="00001F85">
          <w:rPr>
            <w:noProof/>
            <w:webHidden/>
          </w:rPr>
          <w:fldChar w:fldCharType="begin"/>
        </w:r>
        <w:r w:rsidR="000412C5" w:rsidRPr="00001F85">
          <w:rPr>
            <w:noProof/>
            <w:webHidden/>
          </w:rPr>
          <w:instrText xml:space="preserve"> PAGEREF _Toc210983213 \h </w:instrText>
        </w:r>
        <w:r w:rsidR="000412C5" w:rsidRPr="00001F85">
          <w:rPr>
            <w:noProof/>
            <w:webHidden/>
          </w:rPr>
        </w:r>
        <w:r w:rsidR="000412C5" w:rsidRPr="00001F85">
          <w:rPr>
            <w:noProof/>
            <w:webHidden/>
          </w:rPr>
          <w:fldChar w:fldCharType="separate"/>
        </w:r>
        <w:r w:rsidR="000412C5" w:rsidRPr="00001F85">
          <w:rPr>
            <w:noProof/>
            <w:webHidden/>
          </w:rPr>
          <w:t>4</w:t>
        </w:r>
        <w:r w:rsidR="000412C5" w:rsidRPr="00001F85">
          <w:rPr>
            <w:noProof/>
            <w:webHidden/>
          </w:rPr>
          <w:fldChar w:fldCharType="end"/>
        </w:r>
      </w:hyperlink>
    </w:p>
    <w:p w14:paraId="26D7CFC6" w14:textId="2CCB6988" w:rsidR="000412C5" w:rsidRPr="00001F85" w:rsidRDefault="00001F85">
      <w:pPr>
        <w:pStyle w:val="SADRAJ1"/>
        <w:tabs>
          <w:tab w:val="left" w:pos="400"/>
          <w:tab w:val="right" w:leader="dot" w:pos="10194"/>
        </w:tabs>
        <w:rPr>
          <w:rFonts w:asciiTheme="minorHAnsi" w:eastAsiaTheme="minorEastAsia" w:hAnsiTheme="minorHAnsi" w:cstheme="minorBidi"/>
          <w:noProof/>
          <w:sz w:val="22"/>
          <w:szCs w:val="22"/>
          <w:lang w:val="sr-Latn-RS" w:eastAsia="sr-Latn-RS"/>
        </w:rPr>
      </w:pPr>
      <w:hyperlink w:anchor="_Toc210983214" w:history="1">
        <w:r w:rsidR="000412C5" w:rsidRPr="00001F85">
          <w:rPr>
            <w:rStyle w:val="Hiperveza"/>
            <w:rFonts w:eastAsiaTheme="majorEastAsia"/>
            <w:noProof/>
          </w:rPr>
          <w:t>3.</w:t>
        </w:r>
        <w:r w:rsidR="000412C5" w:rsidRPr="00001F85">
          <w:rPr>
            <w:rFonts w:asciiTheme="minorHAnsi" w:eastAsiaTheme="minorEastAsia" w:hAnsiTheme="minorHAnsi" w:cstheme="minorBidi"/>
            <w:noProof/>
            <w:sz w:val="22"/>
            <w:szCs w:val="22"/>
            <w:lang w:val="sr-Latn-RS" w:eastAsia="sr-Latn-RS"/>
          </w:rPr>
          <w:tab/>
        </w:r>
        <w:r w:rsidR="000412C5" w:rsidRPr="00001F85">
          <w:rPr>
            <w:rStyle w:val="Hiperveza"/>
            <w:noProof/>
          </w:rPr>
          <w:t>Преглед контакт података Добављача</w:t>
        </w:r>
        <w:r w:rsidR="000412C5" w:rsidRPr="00001F85">
          <w:rPr>
            <w:noProof/>
            <w:webHidden/>
          </w:rPr>
          <w:tab/>
        </w:r>
        <w:r w:rsidR="000412C5" w:rsidRPr="00001F85">
          <w:rPr>
            <w:noProof/>
            <w:webHidden/>
          </w:rPr>
          <w:fldChar w:fldCharType="begin"/>
        </w:r>
        <w:r w:rsidR="000412C5" w:rsidRPr="00001F85">
          <w:rPr>
            <w:noProof/>
            <w:webHidden/>
          </w:rPr>
          <w:instrText xml:space="preserve"> PAGEREF _Toc210983214 \h </w:instrText>
        </w:r>
        <w:r w:rsidR="000412C5" w:rsidRPr="00001F85">
          <w:rPr>
            <w:noProof/>
            <w:webHidden/>
          </w:rPr>
        </w:r>
        <w:r w:rsidR="000412C5" w:rsidRPr="00001F85">
          <w:rPr>
            <w:noProof/>
            <w:webHidden/>
          </w:rPr>
          <w:fldChar w:fldCharType="separate"/>
        </w:r>
        <w:r w:rsidR="000412C5" w:rsidRPr="00001F85">
          <w:rPr>
            <w:noProof/>
            <w:webHidden/>
          </w:rPr>
          <w:t>6</w:t>
        </w:r>
        <w:r w:rsidR="000412C5" w:rsidRPr="00001F85">
          <w:rPr>
            <w:noProof/>
            <w:webHidden/>
          </w:rPr>
          <w:fldChar w:fldCharType="end"/>
        </w:r>
      </w:hyperlink>
    </w:p>
    <w:p w14:paraId="404AA6B7" w14:textId="2B40DCAC" w:rsidR="000412C5" w:rsidRPr="00001F85" w:rsidRDefault="00001F85">
      <w:pPr>
        <w:pStyle w:val="SADRAJ1"/>
        <w:tabs>
          <w:tab w:val="left" w:pos="400"/>
          <w:tab w:val="right" w:leader="dot" w:pos="10194"/>
        </w:tabs>
        <w:rPr>
          <w:rFonts w:asciiTheme="minorHAnsi" w:eastAsiaTheme="minorEastAsia" w:hAnsiTheme="minorHAnsi" w:cstheme="minorBidi"/>
          <w:noProof/>
          <w:sz w:val="22"/>
          <w:szCs w:val="22"/>
          <w:lang w:val="sr-Latn-RS" w:eastAsia="sr-Latn-RS"/>
        </w:rPr>
      </w:pPr>
      <w:hyperlink w:anchor="_Toc210983215" w:history="1">
        <w:r w:rsidR="000412C5" w:rsidRPr="00001F85">
          <w:rPr>
            <w:rStyle w:val="Hiperveza"/>
            <w:rFonts w:eastAsiaTheme="majorEastAsia"/>
            <w:noProof/>
          </w:rPr>
          <w:t>4.</w:t>
        </w:r>
        <w:r w:rsidR="000412C5" w:rsidRPr="00001F85">
          <w:rPr>
            <w:rFonts w:asciiTheme="minorHAnsi" w:eastAsiaTheme="minorEastAsia" w:hAnsiTheme="minorHAnsi" w:cstheme="minorBidi"/>
            <w:noProof/>
            <w:sz w:val="22"/>
            <w:szCs w:val="22"/>
            <w:lang w:val="sr-Latn-RS" w:eastAsia="sr-Latn-RS"/>
          </w:rPr>
          <w:tab/>
        </w:r>
        <w:r w:rsidR="000412C5" w:rsidRPr="00001F85">
          <w:rPr>
            <w:rStyle w:val="Hiperveza"/>
            <w:noProof/>
          </w:rPr>
          <w:t>Унос докумената у Лични кабинет</w:t>
        </w:r>
        <w:r w:rsidR="000412C5" w:rsidRPr="00001F85">
          <w:rPr>
            <w:noProof/>
            <w:webHidden/>
          </w:rPr>
          <w:tab/>
        </w:r>
        <w:r w:rsidR="000412C5" w:rsidRPr="00001F85">
          <w:rPr>
            <w:noProof/>
            <w:webHidden/>
          </w:rPr>
          <w:fldChar w:fldCharType="begin"/>
        </w:r>
        <w:r w:rsidR="000412C5" w:rsidRPr="00001F85">
          <w:rPr>
            <w:noProof/>
            <w:webHidden/>
          </w:rPr>
          <w:instrText xml:space="preserve"> PAGEREF _Toc210983215 \h </w:instrText>
        </w:r>
        <w:r w:rsidR="000412C5" w:rsidRPr="00001F85">
          <w:rPr>
            <w:noProof/>
            <w:webHidden/>
          </w:rPr>
        </w:r>
        <w:r w:rsidR="000412C5" w:rsidRPr="00001F85">
          <w:rPr>
            <w:noProof/>
            <w:webHidden/>
          </w:rPr>
          <w:fldChar w:fldCharType="separate"/>
        </w:r>
        <w:r w:rsidR="000412C5" w:rsidRPr="00001F85">
          <w:rPr>
            <w:noProof/>
            <w:webHidden/>
          </w:rPr>
          <w:t>8</w:t>
        </w:r>
        <w:r w:rsidR="000412C5" w:rsidRPr="00001F85">
          <w:rPr>
            <w:noProof/>
            <w:webHidden/>
          </w:rPr>
          <w:fldChar w:fldCharType="end"/>
        </w:r>
      </w:hyperlink>
    </w:p>
    <w:p w14:paraId="0AEA856A" w14:textId="090DABA0" w:rsidR="000412C5" w:rsidRPr="00001F85" w:rsidRDefault="00001F85">
      <w:pPr>
        <w:pStyle w:val="SADRAJ1"/>
        <w:tabs>
          <w:tab w:val="left" w:pos="400"/>
          <w:tab w:val="right" w:leader="dot" w:pos="10194"/>
        </w:tabs>
        <w:rPr>
          <w:rFonts w:asciiTheme="minorHAnsi" w:eastAsiaTheme="minorEastAsia" w:hAnsiTheme="minorHAnsi" w:cstheme="minorBidi"/>
          <w:noProof/>
          <w:sz w:val="22"/>
          <w:szCs w:val="22"/>
          <w:lang w:val="sr-Latn-RS" w:eastAsia="sr-Latn-RS"/>
        </w:rPr>
      </w:pPr>
      <w:hyperlink w:anchor="_Toc210983216" w:history="1">
        <w:r w:rsidR="000412C5" w:rsidRPr="00001F85">
          <w:rPr>
            <w:rStyle w:val="Hiperveza"/>
            <w:rFonts w:eastAsiaTheme="majorEastAsia"/>
            <w:noProof/>
          </w:rPr>
          <w:t>5.</w:t>
        </w:r>
        <w:r w:rsidR="000412C5" w:rsidRPr="00001F85">
          <w:rPr>
            <w:rFonts w:asciiTheme="minorHAnsi" w:eastAsiaTheme="minorEastAsia" w:hAnsiTheme="minorHAnsi" w:cstheme="minorBidi"/>
            <w:noProof/>
            <w:sz w:val="22"/>
            <w:szCs w:val="22"/>
            <w:lang w:val="sr-Latn-RS" w:eastAsia="sr-Latn-RS"/>
          </w:rPr>
          <w:tab/>
        </w:r>
        <w:r w:rsidR="000412C5" w:rsidRPr="00001F85">
          <w:rPr>
            <w:rStyle w:val="Hiperveza"/>
            <w:noProof/>
          </w:rPr>
          <w:t>Коришћење документације из Личног кабинета у процедурама SRM</w:t>
        </w:r>
        <w:r w:rsidR="000412C5" w:rsidRPr="00001F85">
          <w:rPr>
            <w:noProof/>
            <w:webHidden/>
          </w:rPr>
          <w:tab/>
        </w:r>
        <w:r w:rsidR="000412C5" w:rsidRPr="00001F85">
          <w:rPr>
            <w:noProof/>
            <w:webHidden/>
          </w:rPr>
          <w:fldChar w:fldCharType="begin"/>
        </w:r>
        <w:r w:rsidR="000412C5" w:rsidRPr="00001F85">
          <w:rPr>
            <w:noProof/>
            <w:webHidden/>
          </w:rPr>
          <w:instrText xml:space="preserve"> PAGEREF _Toc210983216 \h </w:instrText>
        </w:r>
        <w:r w:rsidR="000412C5" w:rsidRPr="00001F85">
          <w:rPr>
            <w:noProof/>
            <w:webHidden/>
          </w:rPr>
        </w:r>
        <w:r w:rsidR="000412C5" w:rsidRPr="00001F85">
          <w:rPr>
            <w:noProof/>
            <w:webHidden/>
          </w:rPr>
          <w:fldChar w:fldCharType="separate"/>
        </w:r>
        <w:r w:rsidR="000412C5" w:rsidRPr="00001F85">
          <w:rPr>
            <w:noProof/>
            <w:webHidden/>
          </w:rPr>
          <w:t>11</w:t>
        </w:r>
        <w:r w:rsidR="000412C5" w:rsidRPr="00001F85">
          <w:rPr>
            <w:noProof/>
            <w:webHidden/>
          </w:rPr>
          <w:fldChar w:fldCharType="end"/>
        </w:r>
      </w:hyperlink>
    </w:p>
    <w:p w14:paraId="620CD932" w14:textId="6D41DB82" w:rsidR="000412C5" w:rsidRPr="00001F85" w:rsidRDefault="00001F85">
      <w:pPr>
        <w:pStyle w:val="SADRAJ1"/>
        <w:tabs>
          <w:tab w:val="left" w:pos="400"/>
          <w:tab w:val="right" w:leader="dot" w:pos="10194"/>
        </w:tabs>
        <w:rPr>
          <w:noProof/>
        </w:rPr>
      </w:pPr>
      <w:hyperlink w:anchor="_Toc210983217" w:history="1">
        <w:r w:rsidR="000412C5" w:rsidRPr="00001F85">
          <w:rPr>
            <w:rStyle w:val="Hiperveza"/>
            <w:rFonts w:eastAsiaTheme="majorEastAsia"/>
            <w:noProof/>
          </w:rPr>
          <w:t>6.</w:t>
        </w:r>
        <w:r w:rsidR="000412C5" w:rsidRPr="00001F85">
          <w:rPr>
            <w:rFonts w:asciiTheme="minorHAnsi" w:eastAsiaTheme="minorEastAsia" w:hAnsiTheme="minorHAnsi" w:cstheme="minorBidi"/>
            <w:noProof/>
            <w:sz w:val="22"/>
            <w:szCs w:val="22"/>
            <w:lang w:val="sr-Latn-RS" w:eastAsia="sr-Latn-RS"/>
          </w:rPr>
          <w:tab/>
        </w:r>
        <w:r w:rsidR="000412C5" w:rsidRPr="00001F85">
          <w:rPr>
            <w:rStyle w:val="Hiperveza"/>
            <w:noProof/>
          </w:rPr>
          <w:t>Слање обавештења из Личног кабинета</w:t>
        </w:r>
        <w:r w:rsidR="000412C5" w:rsidRPr="00001F85">
          <w:rPr>
            <w:noProof/>
            <w:webHidden/>
          </w:rPr>
          <w:tab/>
        </w:r>
        <w:r w:rsidR="000412C5" w:rsidRPr="00001F85">
          <w:rPr>
            <w:noProof/>
            <w:webHidden/>
          </w:rPr>
          <w:fldChar w:fldCharType="begin"/>
        </w:r>
        <w:r w:rsidR="000412C5" w:rsidRPr="00001F85">
          <w:rPr>
            <w:noProof/>
            <w:webHidden/>
          </w:rPr>
          <w:instrText xml:space="preserve"> PAGEREF _Toc210983217 \h </w:instrText>
        </w:r>
        <w:r w:rsidR="000412C5" w:rsidRPr="00001F85">
          <w:rPr>
            <w:noProof/>
            <w:webHidden/>
          </w:rPr>
        </w:r>
        <w:r w:rsidR="000412C5" w:rsidRPr="00001F85">
          <w:rPr>
            <w:noProof/>
            <w:webHidden/>
          </w:rPr>
          <w:fldChar w:fldCharType="separate"/>
        </w:r>
        <w:r w:rsidR="000412C5" w:rsidRPr="00001F85">
          <w:rPr>
            <w:noProof/>
            <w:webHidden/>
          </w:rPr>
          <w:t>12</w:t>
        </w:r>
        <w:r w:rsidR="000412C5" w:rsidRPr="00001F85">
          <w:rPr>
            <w:noProof/>
            <w:webHidden/>
          </w:rPr>
          <w:fldChar w:fldCharType="end"/>
        </w:r>
      </w:hyperlink>
    </w:p>
    <w:p w14:paraId="603AEA17" w14:textId="77777777" w:rsidR="00316939" w:rsidRPr="00001F85" w:rsidRDefault="00316939" w:rsidP="00316939">
      <w:pPr>
        <w:pStyle w:val="SADRAJ1"/>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34" w:history="1">
        <w:r w:rsidRPr="00001F85">
          <w:rPr>
            <w:rStyle w:val="Hiperveza"/>
            <w:rFonts w:eastAsiaTheme="majorEastAsia"/>
            <w:noProof/>
            <w:lang w:eastAsia="en-US"/>
          </w:rPr>
          <w:t>7.</w:t>
        </w:r>
        <w:r w:rsidRPr="00001F85">
          <w:rPr>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val="ru-RU" w:eastAsia="en-US"/>
          </w:rPr>
          <w:t>Израда извештаја</w:t>
        </w:r>
        <w:r w:rsidRPr="00001F85">
          <w:rPr>
            <w:noProof/>
            <w:webHidden/>
          </w:rPr>
          <w:tab/>
        </w:r>
        <w:r w:rsidRPr="00001F85">
          <w:rPr>
            <w:noProof/>
            <w:webHidden/>
          </w:rPr>
          <w:fldChar w:fldCharType="begin"/>
        </w:r>
        <w:r w:rsidRPr="00001F85">
          <w:rPr>
            <w:noProof/>
            <w:webHidden/>
          </w:rPr>
          <w:instrText xml:space="preserve"> PAGEREF _Toc212542834 \h </w:instrText>
        </w:r>
        <w:r w:rsidRPr="00001F85">
          <w:rPr>
            <w:noProof/>
            <w:webHidden/>
          </w:rPr>
        </w:r>
        <w:r w:rsidRPr="00001F85">
          <w:rPr>
            <w:noProof/>
            <w:webHidden/>
          </w:rPr>
          <w:fldChar w:fldCharType="separate"/>
        </w:r>
        <w:r w:rsidRPr="00001F85">
          <w:rPr>
            <w:noProof/>
            <w:webHidden/>
          </w:rPr>
          <w:t>13</w:t>
        </w:r>
        <w:r w:rsidRPr="00001F85">
          <w:rPr>
            <w:noProof/>
            <w:webHidden/>
          </w:rPr>
          <w:fldChar w:fldCharType="end"/>
        </w:r>
      </w:hyperlink>
    </w:p>
    <w:p w14:paraId="4F3366C5" w14:textId="77777777" w:rsidR="00316939" w:rsidRPr="00001F85" w:rsidRDefault="00316939" w:rsidP="00316939">
      <w:pPr>
        <w:pStyle w:val="SADRAJ2"/>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35" w:history="1">
        <w:r w:rsidRPr="00001F85">
          <w:rPr>
            <w:rStyle w:val="Hiperveza"/>
            <w:rFonts w:eastAsiaTheme="majorEastAsia"/>
            <w:noProof/>
            <w:lang w:val="ru-RU" w:eastAsia="en-US"/>
          </w:rPr>
          <w:t>7.1.</w:t>
        </w:r>
        <w:r w:rsidRPr="00001F85">
          <w:rPr>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eastAsia="en-US"/>
          </w:rPr>
          <w:t>Израда извештаја за отворене ставке</w:t>
        </w:r>
        <w:r w:rsidRPr="00001F85">
          <w:rPr>
            <w:noProof/>
            <w:webHidden/>
          </w:rPr>
          <w:tab/>
        </w:r>
        <w:r w:rsidRPr="00001F85">
          <w:rPr>
            <w:noProof/>
            <w:webHidden/>
          </w:rPr>
          <w:fldChar w:fldCharType="begin"/>
        </w:r>
        <w:r w:rsidRPr="00001F85">
          <w:rPr>
            <w:noProof/>
            <w:webHidden/>
          </w:rPr>
          <w:instrText xml:space="preserve"> PAGEREF _Toc212542835 \h </w:instrText>
        </w:r>
        <w:r w:rsidRPr="00001F85">
          <w:rPr>
            <w:noProof/>
            <w:webHidden/>
          </w:rPr>
        </w:r>
        <w:r w:rsidRPr="00001F85">
          <w:rPr>
            <w:noProof/>
            <w:webHidden/>
          </w:rPr>
          <w:fldChar w:fldCharType="separate"/>
        </w:r>
        <w:r w:rsidRPr="00001F85">
          <w:rPr>
            <w:noProof/>
            <w:webHidden/>
          </w:rPr>
          <w:t>13</w:t>
        </w:r>
        <w:r w:rsidRPr="00001F85">
          <w:rPr>
            <w:noProof/>
            <w:webHidden/>
          </w:rPr>
          <w:fldChar w:fldCharType="end"/>
        </w:r>
      </w:hyperlink>
    </w:p>
    <w:p w14:paraId="01FA7B6C" w14:textId="77777777" w:rsidR="00316939" w:rsidRPr="00001F85" w:rsidRDefault="00316939" w:rsidP="00316939">
      <w:pPr>
        <w:pStyle w:val="SADRAJ2"/>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36" w:history="1">
        <w:r w:rsidRPr="00001F85">
          <w:rPr>
            <w:rStyle w:val="Hiperveza"/>
            <w:rFonts w:eastAsiaTheme="majorEastAsia"/>
            <w:noProof/>
            <w:lang w:val="ru-RU" w:eastAsia="en-US"/>
          </w:rPr>
          <w:t>7.2.</w:t>
        </w:r>
        <w:r w:rsidRPr="00001F85">
          <w:rPr>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eastAsia="en-US"/>
          </w:rPr>
          <w:t>Преглед и потврђивање Листе отворених ставки</w:t>
        </w:r>
        <w:r w:rsidRPr="00001F85">
          <w:rPr>
            <w:noProof/>
            <w:webHidden/>
          </w:rPr>
          <w:tab/>
        </w:r>
        <w:r w:rsidRPr="00001F85">
          <w:rPr>
            <w:noProof/>
            <w:webHidden/>
          </w:rPr>
          <w:fldChar w:fldCharType="begin"/>
        </w:r>
        <w:r w:rsidRPr="00001F85">
          <w:rPr>
            <w:noProof/>
            <w:webHidden/>
          </w:rPr>
          <w:instrText xml:space="preserve"> PAGEREF _Toc212542836 \h </w:instrText>
        </w:r>
        <w:r w:rsidRPr="00001F85">
          <w:rPr>
            <w:noProof/>
            <w:webHidden/>
          </w:rPr>
        </w:r>
        <w:r w:rsidRPr="00001F85">
          <w:rPr>
            <w:noProof/>
            <w:webHidden/>
          </w:rPr>
          <w:fldChar w:fldCharType="separate"/>
        </w:r>
        <w:r w:rsidRPr="00001F85">
          <w:rPr>
            <w:noProof/>
            <w:webHidden/>
          </w:rPr>
          <w:t>16</w:t>
        </w:r>
        <w:r w:rsidRPr="00001F85">
          <w:rPr>
            <w:noProof/>
            <w:webHidden/>
          </w:rPr>
          <w:fldChar w:fldCharType="end"/>
        </w:r>
      </w:hyperlink>
    </w:p>
    <w:p w14:paraId="015D8846" w14:textId="77777777" w:rsidR="00316939" w:rsidRPr="00001F85" w:rsidRDefault="00316939" w:rsidP="00316939">
      <w:pPr>
        <w:pStyle w:val="SADRAJ2"/>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37" w:history="1">
        <w:r w:rsidRPr="00001F85">
          <w:rPr>
            <w:rStyle w:val="Hiperveza"/>
            <w:rFonts w:eastAsiaTheme="majorEastAsia"/>
            <w:noProof/>
            <w:lang w:val="ru-RU" w:eastAsia="en-US"/>
          </w:rPr>
          <w:t>7.3.</w:t>
        </w:r>
        <w:r w:rsidRPr="00001F85">
          <w:rPr>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eastAsia="en-US"/>
          </w:rPr>
          <w:t>Слање захтева у одељку „Моји извештаји“</w:t>
        </w:r>
        <w:r w:rsidRPr="00001F85">
          <w:rPr>
            <w:noProof/>
            <w:webHidden/>
          </w:rPr>
          <w:tab/>
        </w:r>
        <w:r w:rsidRPr="00001F85">
          <w:rPr>
            <w:noProof/>
            <w:webHidden/>
          </w:rPr>
          <w:fldChar w:fldCharType="begin"/>
        </w:r>
        <w:r w:rsidRPr="00001F85">
          <w:rPr>
            <w:noProof/>
            <w:webHidden/>
          </w:rPr>
          <w:instrText xml:space="preserve"> PAGEREF _Toc212542837 \h </w:instrText>
        </w:r>
        <w:r w:rsidRPr="00001F85">
          <w:rPr>
            <w:noProof/>
            <w:webHidden/>
          </w:rPr>
        </w:r>
        <w:r w:rsidRPr="00001F85">
          <w:rPr>
            <w:noProof/>
            <w:webHidden/>
          </w:rPr>
          <w:fldChar w:fldCharType="separate"/>
        </w:r>
        <w:r w:rsidRPr="00001F85">
          <w:rPr>
            <w:noProof/>
            <w:webHidden/>
          </w:rPr>
          <w:t>18</w:t>
        </w:r>
        <w:r w:rsidRPr="00001F85">
          <w:rPr>
            <w:noProof/>
            <w:webHidden/>
          </w:rPr>
          <w:fldChar w:fldCharType="end"/>
        </w:r>
      </w:hyperlink>
    </w:p>
    <w:p w14:paraId="7C419515" w14:textId="77777777" w:rsidR="00316939" w:rsidRPr="00001F85" w:rsidRDefault="00316939" w:rsidP="00316939">
      <w:pPr>
        <w:pStyle w:val="SADRAJ1"/>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38" w:history="1">
        <w:r w:rsidRPr="00001F85">
          <w:rPr>
            <w:rStyle w:val="Hiperveza"/>
            <w:rFonts w:eastAsiaTheme="majorEastAsia"/>
            <w:noProof/>
          </w:rPr>
          <w:t>8.</w:t>
        </w:r>
        <w:r w:rsidRPr="00001F85">
          <w:rPr>
            <w:rFonts w:asciiTheme="minorHAnsi" w:eastAsiaTheme="minorEastAsia" w:hAnsiTheme="minorHAnsi" w:cstheme="minorBidi"/>
            <w:noProof/>
            <w:kern w:val="2"/>
            <w:sz w:val="24"/>
            <w:szCs w:val="24"/>
            <w:lang w:val="ru-RU"/>
            <w14:ligatures w14:val="standardContextual"/>
          </w:rPr>
          <w:tab/>
        </w:r>
        <w:r w:rsidRPr="00001F85">
          <w:rPr>
            <w:rStyle w:val="Hiperveza"/>
            <w:noProof/>
          </w:rPr>
          <w:t>Слање обавештења из Личног кабинета</w:t>
        </w:r>
        <w:r w:rsidRPr="00001F85">
          <w:rPr>
            <w:noProof/>
            <w:webHidden/>
          </w:rPr>
          <w:tab/>
        </w:r>
        <w:r w:rsidRPr="00001F85">
          <w:rPr>
            <w:noProof/>
            <w:webHidden/>
          </w:rPr>
          <w:fldChar w:fldCharType="begin"/>
        </w:r>
        <w:r w:rsidRPr="00001F85">
          <w:rPr>
            <w:noProof/>
            <w:webHidden/>
          </w:rPr>
          <w:instrText xml:space="preserve"> PAGEREF _Toc212542838 \h </w:instrText>
        </w:r>
        <w:r w:rsidRPr="00001F85">
          <w:rPr>
            <w:noProof/>
            <w:webHidden/>
          </w:rPr>
        </w:r>
        <w:r w:rsidRPr="00001F85">
          <w:rPr>
            <w:noProof/>
            <w:webHidden/>
          </w:rPr>
          <w:fldChar w:fldCharType="separate"/>
        </w:r>
        <w:r w:rsidRPr="00001F85">
          <w:rPr>
            <w:noProof/>
            <w:webHidden/>
          </w:rPr>
          <w:t>20</w:t>
        </w:r>
        <w:r w:rsidRPr="00001F85">
          <w:rPr>
            <w:noProof/>
            <w:webHidden/>
          </w:rPr>
          <w:fldChar w:fldCharType="end"/>
        </w:r>
      </w:hyperlink>
    </w:p>
    <w:p w14:paraId="7B014B8B" w14:textId="77777777" w:rsidR="00316939" w:rsidRPr="00001F85" w:rsidRDefault="00316939" w:rsidP="00316939">
      <w:pPr>
        <w:pStyle w:val="SADRAJ2"/>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39" w:history="1">
        <w:r w:rsidRPr="00001F85">
          <w:rPr>
            <w:rStyle w:val="Hiperveza"/>
            <w:rFonts w:eastAsiaTheme="majorEastAsia"/>
            <w:noProof/>
            <w:lang w:val="ru-RU" w:eastAsia="en-US"/>
          </w:rPr>
          <w:t>8.1.</w:t>
        </w:r>
        <w:r w:rsidRPr="00001F85">
          <w:rPr>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eastAsia="en-US"/>
          </w:rPr>
          <w:t>Слање обавештења у одељку „Моја документација“</w:t>
        </w:r>
        <w:r w:rsidRPr="00001F85">
          <w:rPr>
            <w:noProof/>
            <w:webHidden/>
          </w:rPr>
          <w:tab/>
        </w:r>
        <w:r w:rsidRPr="00001F85">
          <w:rPr>
            <w:noProof/>
            <w:webHidden/>
          </w:rPr>
          <w:fldChar w:fldCharType="begin"/>
        </w:r>
        <w:r w:rsidRPr="00001F85">
          <w:rPr>
            <w:noProof/>
            <w:webHidden/>
          </w:rPr>
          <w:instrText xml:space="preserve"> PAGEREF _Toc212542839 \h </w:instrText>
        </w:r>
        <w:r w:rsidRPr="00001F85">
          <w:rPr>
            <w:noProof/>
            <w:webHidden/>
          </w:rPr>
        </w:r>
        <w:r w:rsidRPr="00001F85">
          <w:rPr>
            <w:noProof/>
            <w:webHidden/>
          </w:rPr>
          <w:fldChar w:fldCharType="separate"/>
        </w:r>
        <w:r w:rsidRPr="00001F85">
          <w:rPr>
            <w:noProof/>
            <w:webHidden/>
          </w:rPr>
          <w:t>20</w:t>
        </w:r>
        <w:r w:rsidRPr="00001F85">
          <w:rPr>
            <w:noProof/>
            <w:webHidden/>
          </w:rPr>
          <w:fldChar w:fldCharType="end"/>
        </w:r>
      </w:hyperlink>
    </w:p>
    <w:p w14:paraId="7BBC0981" w14:textId="77777777" w:rsidR="00316939" w:rsidRPr="00001F85" w:rsidRDefault="00316939" w:rsidP="00316939">
      <w:pPr>
        <w:pStyle w:val="SADRAJ2"/>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40" w:history="1">
        <w:r w:rsidRPr="00001F85">
          <w:rPr>
            <w:rStyle w:val="Hiperveza"/>
            <w:rFonts w:eastAsiaTheme="majorEastAsia"/>
            <w:noProof/>
            <w:lang w:val="ru-RU" w:eastAsia="en-US"/>
          </w:rPr>
          <w:t>8.2.</w:t>
        </w:r>
        <w:r w:rsidRPr="00001F85">
          <w:rPr>
            <w:rStyle w:val="Hiperveza"/>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eastAsia="en-US"/>
          </w:rPr>
          <w:t>Слање обавештења у одељку „Моји извештаји“</w:t>
        </w:r>
        <w:r w:rsidRPr="00001F85">
          <w:rPr>
            <w:rStyle w:val="Hiperveza"/>
            <w:noProof/>
            <w:webHidden/>
          </w:rPr>
          <w:tab/>
        </w:r>
        <w:r w:rsidRPr="00001F85">
          <w:rPr>
            <w:rStyle w:val="Hiperveza"/>
            <w:noProof/>
            <w:webHidden/>
          </w:rPr>
          <w:fldChar w:fldCharType="begin"/>
        </w:r>
        <w:r w:rsidRPr="00001F85">
          <w:rPr>
            <w:rStyle w:val="Hiperveza"/>
            <w:noProof/>
            <w:webHidden/>
          </w:rPr>
          <w:instrText xml:space="preserve"> PAGEREF _Toc212542840 \h </w:instrText>
        </w:r>
        <w:r w:rsidRPr="00001F85">
          <w:rPr>
            <w:rStyle w:val="Hiperveza"/>
            <w:noProof/>
            <w:webHidden/>
          </w:rPr>
        </w:r>
        <w:r w:rsidRPr="00001F85">
          <w:rPr>
            <w:rStyle w:val="Hiperveza"/>
            <w:noProof/>
            <w:webHidden/>
          </w:rPr>
          <w:fldChar w:fldCharType="separate"/>
        </w:r>
        <w:r w:rsidRPr="00001F85">
          <w:rPr>
            <w:rStyle w:val="Hiperveza"/>
            <w:noProof/>
            <w:webHidden/>
          </w:rPr>
          <w:t>22</w:t>
        </w:r>
        <w:r w:rsidRPr="00001F85">
          <w:rPr>
            <w:rStyle w:val="Hiperveza"/>
            <w:noProof/>
            <w:webHidden/>
          </w:rPr>
          <w:fldChar w:fldCharType="end"/>
        </w:r>
      </w:hyperlink>
    </w:p>
    <w:p w14:paraId="77C59D5C" w14:textId="77777777" w:rsidR="00316939" w:rsidRDefault="00316939" w:rsidP="00316939">
      <w:pPr>
        <w:pStyle w:val="SADRAJ2"/>
        <w:tabs>
          <w:tab w:val="left" w:pos="850"/>
          <w:tab w:val="right" w:leader="dot" w:pos="10194"/>
        </w:tabs>
        <w:spacing w:line="360" w:lineRule="auto"/>
        <w:rPr>
          <w:rFonts w:asciiTheme="minorHAnsi" w:eastAsiaTheme="minorEastAsia" w:hAnsiTheme="minorHAnsi" w:cstheme="minorBidi"/>
          <w:noProof/>
          <w:kern w:val="2"/>
          <w:sz w:val="24"/>
          <w:szCs w:val="24"/>
          <w:lang w:val="ru-RU"/>
          <w14:ligatures w14:val="standardContextual"/>
        </w:rPr>
      </w:pPr>
      <w:hyperlink w:anchor="_Toc212542841" w:history="1">
        <w:r w:rsidRPr="00001F85">
          <w:rPr>
            <w:rStyle w:val="Hiperveza"/>
            <w:rFonts w:eastAsiaTheme="majorEastAsia"/>
            <w:noProof/>
            <w:lang w:val="ru-RU" w:eastAsia="en-US"/>
          </w:rPr>
          <w:t>8.3.</w:t>
        </w:r>
        <w:r w:rsidRPr="00001F85">
          <w:rPr>
            <w:rStyle w:val="Hiperveza"/>
            <w:rFonts w:asciiTheme="minorHAnsi" w:eastAsiaTheme="minorEastAsia" w:hAnsiTheme="minorHAnsi" w:cstheme="minorBidi"/>
            <w:noProof/>
            <w:kern w:val="2"/>
            <w:sz w:val="24"/>
            <w:szCs w:val="24"/>
            <w:lang w:val="ru-RU"/>
            <w14:ligatures w14:val="standardContextual"/>
          </w:rPr>
          <w:tab/>
        </w:r>
        <w:r w:rsidRPr="00001F85">
          <w:rPr>
            <w:rStyle w:val="Hiperveza"/>
            <w:rFonts w:eastAsiaTheme="majorEastAsia"/>
            <w:noProof/>
            <w:lang w:eastAsia="en-US"/>
          </w:rPr>
          <w:t>Слање обавештења у одељку „Моји захтеви“</w:t>
        </w:r>
        <w:r w:rsidRPr="00001F85">
          <w:rPr>
            <w:rStyle w:val="Hiperveza"/>
            <w:noProof/>
            <w:webHidden/>
          </w:rPr>
          <w:tab/>
        </w:r>
        <w:r w:rsidRPr="00001F85">
          <w:rPr>
            <w:rStyle w:val="Hiperveza"/>
            <w:noProof/>
            <w:webHidden/>
          </w:rPr>
          <w:fldChar w:fldCharType="begin"/>
        </w:r>
        <w:r w:rsidRPr="00001F85">
          <w:rPr>
            <w:rStyle w:val="Hiperveza"/>
            <w:noProof/>
            <w:webHidden/>
          </w:rPr>
          <w:instrText xml:space="preserve"> PAGEREF _Toc212542841 \h </w:instrText>
        </w:r>
        <w:r w:rsidRPr="00001F85">
          <w:rPr>
            <w:rStyle w:val="Hiperveza"/>
            <w:noProof/>
            <w:webHidden/>
          </w:rPr>
        </w:r>
        <w:r w:rsidRPr="00001F85">
          <w:rPr>
            <w:rStyle w:val="Hiperveza"/>
            <w:noProof/>
            <w:webHidden/>
          </w:rPr>
          <w:fldChar w:fldCharType="separate"/>
        </w:r>
        <w:r w:rsidRPr="00001F85">
          <w:rPr>
            <w:rStyle w:val="Hiperveza"/>
            <w:noProof/>
            <w:webHidden/>
          </w:rPr>
          <w:t>23</w:t>
        </w:r>
        <w:r w:rsidRPr="00001F85">
          <w:rPr>
            <w:rStyle w:val="Hiperveza"/>
            <w:noProof/>
            <w:webHidden/>
          </w:rPr>
          <w:fldChar w:fldCharType="end"/>
        </w:r>
      </w:hyperlink>
    </w:p>
    <w:p w14:paraId="128EF740" w14:textId="77777777" w:rsidR="00316939" w:rsidRPr="00316939" w:rsidRDefault="00316939" w:rsidP="00316939">
      <w:pPr>
        <w:rPr>
          <w:rFonts w:eastAsiaTheme="minorEastAsia"/>
        </w:rPr>
      </w:pPr>
    </w:p>
    <w:p w14:paraId="484D1535" w14:textId="0EE9885D" w:rsidR="000969B2" w:rsidRDefault="004741F6" w:rsidP="00D83A62">
      <w:pPr>
        <w:spacing w:line="360" w:lineRule="auto"/>
        <w:rPr>
          <w:rFonts w:ascii="Garamond" w:hAnsi="Garamond"/>
          <w:sz w:val="24"/>
        </w:rPr>
      </w:pPr>
      <w:r w:rsidRPr="0003779A">
        <w:fldChar w:fldCharType="end"/>
      </w:r>
    </w:p>
    <w:p w14:paraId="0FC083FA" w14:textId="52EB8BB6" w:rsidR="000969B2" w:rsidRDefault="000969B2">
      <w:pPr>
        <w:rPr>
          <w:lang w:eastAsia="en-US"/>
        </w:rPr>
      </w:pPr>
      <w:bookmarkStart w:id="2" w:name="_Toc240425841"/>
    </w:p>
    <w:p w14:paraId="6793BEF9" w14:textId="77777777" w:rsidR="000969B2" w:rsidRDefault="000969B2">
      <w:pPr>
        <w:rPr>
          <w:lang w:eastAsia="en-US"/>
        </w:rPr>
      </w:pPr>
    </w:p>
    <w:p w14:paraId="2A12364B" w14:textId="77777777" w:rsidR="000969B2" w:rsidRDefault="000969B2">
      <w:pPr>
        <w:rPr>
          <w:lang w:eastAsia="en-US"/>
        </w:rPr>
      </w:pPr>
    </w:p>
    <w:p w14:paraId="17B99AF0" w14:textId="77777777" w:rsidR="000969B2" w:rsidRDefault="000969B2">
      <w:pPr>
        <w:rPr>
          <w:lang w:eastAsia="en-US"/>
        </w:rPr>
      </w:pPr>
    </w:p>
    <w:p w14:paraId="4679ABCC" w14:textId="6FD461F8" w:rsidR="000969B2" w:rsidRDefault="000969B2">
      <w:pPr>
        <w:tabs>
          <w:tab w:val="left" w:pos="4030"/>
        </w:tabs>
      </w:pPr>
    </w:p>
    <w:p w14:paraId="02E4F557" w14:textId="77777777" w:rsidR="00316939" w:rsidRDefault="00316939" w:rsidP="00316939">
      <w:pPr>
        <w:pStyle w:val="Naslov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rPr>
      </w:pPr>
      <w:bookmarkStart w:id="3" w:name="_Toc210983212"/>
      <w:bookmarkStart w:id="4" w:name="_Toc212542828"/>
      <w:r>
        <w:rPr>
          <w:color w:val="365F91" w:themeColor="accent1" w:themeShade="BF"/>
          <w:sz w:val="28"/>
        </w:rPr>
        <w:lastRenderedPageBreak/>
        <w:t>Историјат измена</w:t>
      </w:r>
      <w:bookmarkEnd w:id="4"/>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417"/>
        <w:gridCol w:w="1985"/>
        <w:gridCol w:w="1984"/>
        <w:gridCol w:w="3828"/>
      </w:tblGrid>
      <w:tr w:rsidR="00316939" w14:paraId="6D42EBA1" w14:textId="77777777" w:rsidTr="00CF353A">
        <w:trPr>
          <w:tblHeader/>
        </w:trPr>
        <w:tc>
          <w:tcPr>
            <w:tcW w:w="728" w:type="dxa"/>
            <w:shd w:val="clear" w:color="auto" w:fill="3F70AB"/>
            <w:vAlign w:val="center"/>
          </w:tcPr>
          <w:p w14:paraId="24A4BD55" w14:textId="77777777" w:rsidR="00316939" w:rsidRDefault="00316939" w:rsidP="00CF353A">
            <w:pPr>
              <w:widowControl w:val="0"/>
              <w:spacing w:before="60" w:after="60"/>
              <w:jc w:val="center"/>
              <w:rPr>
                <w:b/>
                <w:color w:val="FFFFFF" w:themeColor="background1"/>
              </w:rPr>
            </w:pPr>
            <w:r>
              <w:rPr>
                <w:b/>
                <w:color w:val="FFFFFF" w:themeColor="background1"/>
              </w:rPr>
              <w:t>Ред. бр.</w:t>
            </w:r>
          </w:p>
        </w:tc>
        <w:tc>
          <w:tcPr>
            <w:tcW w:w="1417" w:type="dxa"/>
            <w:shd w:val="clear" w:color="auto" w:fill="3F70AB"/>
            <w:vAlign w:val="center"/>
          </w:tcPr>
          <w:p w14:paraId="5F003E98" w14:textId="77777777" w:rsidR="00316939" w:rsidRDefault="00316939" w:rsidP="00CF353A">
            <w:pPr>
              <w:widowControl w:val="0"/>
              <w:spacing w:before="60" w:after="60"/>
              <w:jc w:val="center"/>
              <w:rPr>
                <w:b/>
                <w:color w:val="FFFFFF" w:themeColor="background1"/>
              </w:rPr>
            </w:pPr>
            <w:r>
              <w:rPr>
                <w:b/>
                <w:color w:val="FFFFFF" w:themeColor="background1"/>
              </w:rPr>
              <w:t>Верзија</w:t>
            </w:r>
          </w:p>
        </w:tc>
        <w:tc>
          <w:tcPr>
            <w:tcW w:w="1985" w:type="dxa"/>
            <w:shd w:val="clear" w:color="auto" w:fill="3F70AB"/>
            <w:vAlign w:val="center"/>
          </w:tcPr>
          <w:p w14:paraId="276E4076" w14:textId="77777777" w:rsidR="00316939" w:rsidRDefault="00316939" w:rsidP="00CF353A">
            <w:pPr>
              <w:widowControl w:val="0"/>
              <w:spacing w:before="60" w:after="60"/>
              <w:jc w:val="center"/>
              <w:rPr>
                <w:b/>
                <w:color w:val="FFFFFF" w:themeColor="background1"/>
              </w:rPr>
            </w:pPr>
            <w:r>
              <w:rPr>
                <w:b/>
                <w:color w:val="FFFFFF" w:themeColor="background1"/>
              </w:rPr>
              <w:t>Аутор измене</w:t>
            </w:r>
          </w:p>
        </w:tc>
        <w:tc>
          <w:tcPr>
            <w:tcW w:w="1984" w:type="dxa"/>
            <w:shd w:val="clear" w:color="auto" w:fill="3F70AB"/>
            <w:vAlign w:val="center"/>
          </w:tcPr>
          <w:p w14:paraId="4BABB047" w14:textId="77777777" w:rsidR="00316939" w:rsidRDefault="00316939" w:rsidP="00CF353A">
            <w:pPr>
              <w:widowControl w:val="0"/>
              <w:spacing w:before="60" w:after="60"/>
              <w:jc w:val="center"/>
              <w:rPr>
                <w:b/>
                <w:color w:val="FFFFFF" w:themeColor="background1"/>
              </w:rPr>
            </w:pPr>
            <w:r>
              <w:rPr>
                <w:b/>
                <w:color w:val="FFFFFF" w:themeColor="background1"/>
              </w:rPr>
              <w:t>Датум измене</w:t>
            </w:r>
          </w:p>
        </w:tc>
        <w:tc>
          <w:tcPr>
            <w:tcW w:w="3828" w:type="dxa"/>
            <w:shd w:val="clear" w:color="auto" w:fill="3F70AB"/>
            <w:vAlign w:val="center"/>
          </w:tcPr>
          <w:p w14:paraId="14968397" w14:textId="77777777" w:rsidR="00316939" w:rsidRDefault="00316939" w:rsidP="00CF353A">
            <w:pPr>
              <w:widowControl w:val="0"/>
              <w:spacing w:before="60" w:after="60"/>
              <w:jc w:val="center"/>
              <w:rPr>
                <w:b/>
                <w:color w:val="FFFFFF" w:themeColor="background1"/>
              </w:rPr>
            </w:pPr>
            <w:r>
              <w:rPr>
                <w:b/>
                <w:color w:val="FFFFFF" w:themeColor="background1"/>
              </w:rPr>
              <w:t>Опис измене</w:t>
            </w:r>
          </w:p>
        </w:tc>
      </w:tr>
      <w:tr w:rsidR="00316939" w14:paraId="0BDB96B0" w14:textId="77777777" w:rsidTr="00CF353A">
        <w:tc>
          <w:tcPr>
            <w:tcW w:w="728" w:type="dxa"/>
            <w:vAlign w:val="center"/>
          </w:tcPr>
          <w:p w14:paraId="3B566D09" w14:textId="77777777" w:rsidR="00316939" w:rsidRDefault="00316939" w:rsidP="00CF353A">
            <w:pPr>
              <w:pStyle w:val="Pasussalistom"/>
              <w:widowControl w:val="0"/>
              <w:numPr>
                <w:ilvl w:val="0"/>
                <w:numId w:val="3"/>
              </w:numPr>
              <w:tabs>
                <w:tab w:val="left" w:pos="34"/>
              </w:tabs>
              <w:spacing w:before="60" w:after="60"/>
              <w:ind w:left="170" w:firstLine="0"/>
              <w:jc w:val="center"/>
            </w:pPr>
          </w:p>
        </w:tc>
        <w:tc>
          <w:tcPr>
            <w:tcW w:w="1417" w:type="dxa"/>
            <w:vAlign w:val="center"/>
          </w:tcPr>
          <w:p w14:paraId="7DA1BB52" w14:textId="77777777" w:rsidR="00316939" w:rsidRDefault="00316939" w:rsidP="00CF353A">
            <w:pPr>
              <w:widowControl w:val="0"/>
              <w:suppressLineNumbers/>
              <w:spacing w:before="60" w:after="60"/>
            </w:pPr>
            <w:r>
              <w:t>Верзија 1</w:t>
            </w:r>
          </w:p>
        </w:tc>
        <w:tc>
          <w:tcPr>
            <w:tcW w:w="1985" w:type="dxa"/>
            <w:vAlign w:val="center"/>
          </w:tcPr>
          <w:p w14:paraId="409C3CD0" w14:textId="77777777" w:rsidR="00316939" w:rsidRDefault="00316939" w:rsidP="00CF353A">
            <w:pPr>
              <w:widowControl w:val="0"/>
              <w:suppressLineNumbers/>
              <w:spacing w:before="60" w:after="60"/>
            </w:pPr>
            <w:r>
              <w:t xml:space="preserve">О. </w:t>
            </w:r>
            <w:proofErr w:type="spellStart"/>
            <w:r>
              <w:t>Амелина</w:t>
            </w:r>
            <w:proofErr w:type="spellEnd"/>
          </w:p>
        </w:tc>
        <w:tc>
          <w:tcPr>
            <w:tcW w:w="1984" w:type="dxa"/>
            <w:vAlign w:val="center"/>
          </w:tcPr>
          <w:p w14:paraId="44D5D380" w14:textId="77777777" w:rsidR="00316939" w:rsidRPr="00923A01" w:rsidRDefault="00316939" w:rsidP="00CF353A">
            <w:pPr>
              <w:widowControl w:val="0"/>
              <w:tabs>
                <w:tab w:val="left" w:pos="34"/>
              </w:tabs>
              <w:spacing w:before="60" w:after="60"/>
              <w:rPr>
                <w:lang w:val="ru-RU"/>
              </w:rPr>
            </w:pPr>
            <w:r>
              <w:t>29.08.2024</w:t>
            </w:r>
          </w:p>
        </w:tc>
        <w:tc>
          <w:tcPr>
            <w:tcW w:w="3828" w:type="dxa"/>
            <w:vAlign w:val="center"/>
          </w:tcPr>
          <w:p w14:paraId="5A1FAA78" w14:textId="77777777" w:rsidR="00316939" w:rsidRDefault="00316939" w:rsidP="00CF353A">
            <w:pPr>
              <w:widowControl w:val="0"/>
              <w:suppressLineNumbers/>
              <w:spacing w:before="60" w:after="60"/>
              <w:jc w:val="center"/>
            </w:pPr>
            <w:r>
              <w:t>Прва верзија документа</w:t>
            </w:r>
          </w:p>
        </w:tc>
      </w:tr>
      <w:tr w:rsidR="00316939" w14:paraId="1E88BFD4" w14:textId="77777777" w:rsidTr="00CF353A">
        <w:tc>
          <w:tcPr>
            <w:tcW w:w="728" w:type="dxa"/>
            <w:vAlign w:val="center"/>
          </w:tcPr>
          <w:p w14:paraId="0230904B" w14:textId="77777777" w:rsidR="00316939" w:rsidRDefault="00316939" w:rsidP="00CF353A">
            <w:pPr>
              <w:pStyle w:val="Pasussalistom"/>
              <w:widowControl w:val="0"/>
              <w:numPr>
                <w:ilvl w:val="0"/>
                <w:numId w:val="3"/>
              </w:numPr>
              <w:tabs>
                <w:tab w:val="left" w:pos="34"/>
              </w:tabs>
              <w:spacing w:before="60" w:after="60"/>
              <w:ind w:left="170" w:firstLine="0"/>
              <w:jc w:val="center"/>
            </w:pPr>
          </w:p>
        </w:tc>
        <w:tc>
          <w:tcPr>
            <w:tcW w:w="1417" w:type="dxa"/>
            <w:vAlign w:val="center"/>
          </w:tcPr>
          <w:p w14:paraId="1C1C431F" w14:textId="77777777" w:rsidR="00316939" w:rsidRPr="00001F85" w:rsidRDefault="00316939" w:rsidP="00CF353A">
            <w:pPr>
              <w:widowControl w:val="0"/>
              <w:suppressLineNumbers/>
              <w:spacing w:before="60" w:after="60"/>
              <w:rPr>
                <w:lang w:val="en-US"/>
              </w:rPr>
            </w:pPr>
            <w:r w:rsidRPr="00001F85">
              <w:rPr>
                <w:rFonts w:eastAsiaTheme="minorHAnsi"/>
                <w:lang w:eastAsia="en-US"/>
              </w:rPr>
              <w:t>Верзија</w:t>
            </w:r>
            <w:r w:rsidRPr="00001F85">
              <w:t xml:space="preserve"> 2</w:t>
            </w:r>
          </w:p>
        </w:tc>
        <w:tc>
          <w:tcPr>
            <w:tcW w:w="1985" w:type="dxa"/>
            <w:vAlign w:val="center"/>
          </w:tcPr>
          <w:p w14:paraId="0347C6BF" w14:textId="77777777" w:rsidR="00316939" w:rsidRPr="00001F85" w:rsidRDefault="00316939" w:rsidP="00CF353A">
            <w:pPr>
              <w:widowControl w:val="0"/>
              <w:suppressLineNumbers/>
              <w:spacing w:before="60" w:after="60"/>
            </w:pPr>
            <w:proofErr w:type="spellStart"/>
            <w:r w:rsidRPr="00001F85">
              <w:t>Амелина</w:t>
            </w:r>
            <w:proofErr w:type="spellEnd"/>
            <w:r w:rsidRPr="00001F85">
              <w:t xml:space="preserve"> О.</w:t>
            </w:r>
          </w:p>
        </w:tc>
        <w:tc>
          <w:tcPr>
            <w:tcW w:w="1984" w:type="dxa"/>
            <w:vAlign w:val="center"/>
          </w:tcPr>
          <w:p w14:paraId="73A046A1" w14:textId="77777777" w:rsidR="00316939" w:rsidRPr="00001F85" w:rsidRDefault="00316939" w:rsidP="00CF353A">
            <w:pPr>
              <w:widowControl w:val="0"/>
              <w:tabs>
                <w:tab w:val="left" w:pos="34"/>
              </w:tabs>
              <w:spacing w:before="60" w:after="60"/>
              <w:rPr>
                <w:lang w:val="ru-RU"/>
              </w:rPr>
            </w:pPr>
            <w:r w:rsidRPr="00001F85">
              <w:t>28.10.202</w:t>
            </w:r>
            <w:r w:rsidRPr="00001F85">
              <w:rPr>
                <w:lang w:val="ru-RU"/>
              </w:rPr>
              <w:t>5. год.</w:t>
            </w:r>
          </w:p>
        </w:tc>
        <w:tc>
          <w:tcPr>
            <w:tcW w:w="3828" w:type="dxa"/>
            <w:vAlign w:val="center"/>
          </w:tcPr>
          <w:p w14:paraId="66C28600" w14:textId="77777777" w:rsidR="00316939" w:rsidRPr="00001F85" w:rsidRDefault="00316939" w:rsidP="00CF353A">
            <w:pPr>
              <w:widowControl w:val="0"/>
              <w:suppressLineNumbers/>
              <w:spacing w:before="60" w:after="60"/>
              <w:rPr>
                <w:rFonts w:eastAsiaTheme="minorHAnsi"/>
                <w:lang w:eastAsia="en-US"/>
              </w:rPr>
            </w:pPr>
            <w:r w:rsidRPr="00001F85">
              <w:rPr>
                <w:rFonts w:eastAsiaTheme="minorHAnsi"/>
                <w:lang w:eastAsia="en-US"/>
              </w:rPr>
              <w:t xml:space="preserve">Додат је одељак 7 „Израда извештаја“. </w:t>
            </w:r>
          </w:p>
          <w:p w14:paraId="4F9B93FA" w14:textId="77777777" w:rsidR="00316939" w:rsidRPr="00001F85" w:rsidRDefault="00316939" w:rsidP="00CF353A">
            <w:pPr>
              <w:widowControl w:val="0"/>
              <w:suppressLineNumbers/>
              <w:spacing w:before="60" w:after="60"/>
            </w:pPr>
            <w:r w:rsidRPr="00001F85">
              <w:rPr>
                <w:rFonts w:eastAsiaTheme="minorHAnsi"/>
                <w:lang w:eastAsia="en-US"/>
              </w:rPr>
              <w:t>Допуњен је одељак 8 „Слање обавештења из Личног кабинета“</w:t>
            </w:r>
          </w:p>
        </w:tc>
      </w:tr>
      <w:tr w:rsidR="00316939" w14:paraId="41A778BB" w14:textId="77777777" w:rsidTr="00CF353A">
        <w:tc>
          <w:tcPr>
            <w:tcW w:w="728" w:type="dxa"/>
            <w:vAlign w:val="center"/>
          </w:tcPr>
          <w:p w14:paraId="7F33F1F7" w14:textId="77777777" w:rsidR="00316939" w:rsidRDefault="00316939" w:rsidP="00CF353A">
            <w:pPr>
              <w:pStyle w:val="Pasussalistom"/>
              <w:widowControl w:val="0"/>
              <w:numPr>
                <w:ilvl w:val="0"/>
                <w:numId w:val="3"/>
              </w:numPr>
              <w:tabs>
                <w:tab w:val="left" w:pos="34"/>
              </w:tabs>
              <w:spacing w:before="60" w:after="60"/>
              <w:ind w:left="170" w:firstLine="0"/>
              <w:jc w:val="center"/>
            </w:pPr>
          </w:p>
        </w:tc>
        <w:tc>
          <w:tcPr>
            <w:tcW w:w="1417" w:type="dxa"/>
            <w:vAlign w:val="center"/>
          </w:tcPr>
          <w:p w14:paraId="06D69BA7" w14:textId="77777777" w:rsidR="00316939" w:rsidRPr="00001F85" w:rsidRDefault="00316939" w:rsidP="00CF353A">
            <w:pPr>
              <w:widowControl w:val="0"/>
              <w:suppressLineNumbers/>
              <w:spacing w:before="60" w:after="60"/>
            </w:pPr>
          </w:p>
        </w:tc>
        <w:tc>
          <w:tcPr>
            <w:tcW w:w="1985" w:type="dxa"/>
          </w:tcPr>
          <w:p w14:paraId="721E0026" w14:textId="77777777" w:rsidR="00316939" w:rsidRPr="00001F85" w:rsidRDefault="00316939" w:rsidP="00CF353A">
            <w:pPr>
              <w:widowControl w:val="0"/>
              <w:suppressLineNumbers/>
              <w:spacing w:before="60" w:after="60"/>
            </w:pPr>
          </w:p>
        </w:tc>
        <w:tc>
          <w:tcPr>
            <w:tcW w:w="1984" w:type="dxa"/>
          </w:tcPr>
          <w:p w14:paraId="03F8B1A3" w14:textId="77777777" w:rsidR="00316939" w:rsidRPr="00001F85" w:rsidRDefault="00316939" w:rsidP="00CF353A">
            <w:pPr>
              <w:widowControl w:val="0"/>
              <w:tabs>
                <w:tab w:val="left" w:pos="34"/>
              </w:tabs>
              <w:spacing w:before="60" w:after="60"/>
            </w:pPr>
          </w:p>
        </w:tc>
        <w:tc>
          <w:tcPr>
            <w:tcW w:w="3828" w:type="dxa"/>
            <w:vAlign w:val="center"/>
          </w:tcPr>
          <w:p w14:paraId="76C36931" w14:textId="77777777" w:rsidR="00316939" w:rsidRPr="00001F85" w:rsidRDefault="00316939" w:rsidP="00CF353A">
            <w:pPr>
              <w:widowControl w:val="0"/>
              <w:suppressLineNumbers/>
              <w:spacing w:before="60" w:after="60"/>
              <w:jc w:val="center"/>
            </w:pPr>
          </w:p>
        </w:tc>
      </w:tr>
    </w:tbl>
    <w:p w14:paraId="44C09D4E" w14:textId="136D47BF" w:rsidR="000969B2" w:rsidRDefault="004741F6">
      <w:pPr>
        <w:pStyle w:val="Naslov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rPr>
      </w:pPr>
      <w:r>
        <w:rPr>
          <w:color w:val="365F91" w:themeColor="accent1" w:themeShade="BF"/>
          <w:sz w:val="28"/>
        </w:rPr>
        <w:lastRenderedPageBreak/>
        <w:t>Намена</w:t>
      </w:r>
      <w:bookmarkEnd w:id="2"/>
      <w:bookmarkEnd w:id="3"/>
    </w:p>
    <w:p w14:paraId="39C25116" w14:textId="4AD498AF" w:rsidR="006F696B" w:rsidRDefault="006F696B" w:rsidP="000D3322">
      <w:pPr>
        <w:spacing w:before="120" w:after="120" w:line="360" w:lineRule="auto"/>
        <w:ind w:firstLine="567"/>
        <w:jc w:val="both"/>
        <w:rPr>
          <w:sz w:val="24"/>
          <w:szCs w:val="24"/>
        </w:rPr>
      </w:pPr>
      <w:r>
        <w:rPr>
          <w:sz w:val="24"/>
        </w:rPr>
        <w:t xml:space="preserve">Ово упутство дефинише </w:t>
      </w:r>
      <w:r w:rsidR="003538DE">
        <w:rPr>
          <w:sz w:val="24"/>
        </w:rPr>
        <w:t>начин поступања</w:t>
      </w:r>
      <w:r>
        <w:rPr>
          <w:sz w:val="24"/>
        </w:rPr>
        <w:t xml:space="preserve"> Добављача приликом коришћења Личног кабинета на </w:t>
      </w:r>
      <w:r w:rsidRPr="00772A43">
        <w:rPr>
          <w:sz w:val="24"/>
        </w:rPr>
        <w:t>електронској платформи</w:t>
      </w:r>
      <w:r>
        <w:rPr>
          <w:sz w:val="24"/>
        </w:rPr>
        <w:t xml:space="preserve"> </w:t>
      </w:r>
      <w:r w:rsidRPr="00AD1E4C">
        <w:rPr>
          <w:sz w:val="24"/>
        </w:rPr>
        <w:t>SAP</w:t>
      </w:r>
      <w:r w:rsidR="00772A43" w:rsidRPr="00AD1E4C">
        <w:rPr>
          <w:sz w:val="24"/>
          <w:lang w:val="sr-Latn-RS"/>
        </w:rPr>
        <w:t xml:space="preserve"> </w:t>
      </w:r>
      <w:proofErr w:type="spellStart"/>
      <w:r w:rsidR="00772A43" w:rsidRPr="00AD1E4C">
        <w:rPr>
          <w:sz w:val="24"/>
          <w:lang w:val="sr-Latn-RS"/>
        </w:rPr>
        <w:t>NetWeaver</w:t>
      </w:r>
      <w:proofErr w:type="spellEnd"/>
      <w:r w:rsidRPr="00AD1E4C">
        <w:rPr>
          <w:sz w:val="24"/>
        </w:rPr>
        <w:t xml:space="preserve"> </w:t>
      </w:r>
      <w:proofErr w:type="spellStart"/>
      <w:r w:rsidRPr="00AD1E4C">
        <w:rPr>
          <w:sz w:val="24"/>
        </w:rPr>
        <w:t>Portal</w:t>
      </w:r>
      <w:proofErr w:type="spellEnd"/>
      <w:r w:rsidRPr="00AD1E4C">
        <w:rPr>
          <w:sz w:val="24"/>
        </w:rPr>
        <w:t xml:space="preserve"> </w:t>
      </w:r>
      <w:r>
        <w:rPr>
          <w:sz w:val="24"/>
        </w:rPr>
        <w:t xml:space="preserve">«НИС </w:t>
      </w:r>
      <w:proofErr w:type="spellStart"/>
      <w:r>
        <w:rPr>
          <w:sz w:val="24"/>
        </w:rPr>
        <w:t>а.д</w:t>
      </w:r>
      <w:proofErr w:type="spellEnd"/>
      <w:r>
        <w:rPr>
          <w:sz w:val="24"/>
        </w:rPr>
        <w:t>. Нови Сад».</w:t>
      </w:r>
    </w:p>
    <w:p w14:paraId="6EAD7BFA" w14:textId="77777777" w:rsidR="006F696B" w:rsidRDefault="006F696B" w:rsidP="000D3322">
      <w:pPr>
        <w:spacing w:before="120" w:after="120" w:line="360" w:lineRule="auto"/>
        <w:ind w:firstLine="567"/>
        <w:jc w:val="both"/>
        <w:rPr>
          <w:sz w:val="24"/>
          <w:szCs w:val="24"/>
        </w:rPr>
      </w:pPr>
      <w:r>
        <w:rPr>
          <w:sz w:val="24"/>
        </w:rPr>
        <w:t>Ово упутство описује рад Добављача приликом извођења следећих операција:</w:t>
      </w:r>
    </w:p>
    <w:p w14:paraId="107A0E80" w14:textId="4ADBCBED" w:rsidR="006F696B" w:rsidRPr="000E324D" w:rsidRDefault="006F696B" w:rsidP="004741F6">
      <w:pPr>
        <w:pStyle w:val="Pasussalistom"/>
        <w:numPr>
          <w:ilvl w:val="0"/>
          <w:numId w:val="4"/>
        </w:numPr>
        <w:spacing w:before="120" w:after="120" w:line="360" w:lineRule="auto"/>
        <w:jc w:val="both"/>
        <w:rPr>
          <w:sz w:val="24"/>
          <w:szCs w:val="24"/>
        </w:rPr>
      </w:pPr>
      <w:r>
        <w:rPr>
          <w:sz w:val="24"/>
        </w:rPr>
        <w:t xml:space="preserve">улазак на </w:t>
      </w:r>
      <w:r w:rsidRPr="00772A43">
        <w:rPr>
          <w:sz w:val="24"/>
        </w:rPr>
        <w:t>електронску платформу</w:t>
      </w:r>
      <w:r>
        <w:rPr>
          <w:sz w:val="24"/>
        </w:rPr>
        <w:t xml:space="preserve"> SAP </w:t>
      </w:r>
      <w:proofErr w:type="spellStart"/>
      <w:r w:rsidR="00772A43" w:rsidRPr="00772A43">
        <w:rPr>
          <w:sz w:val="24"/>
          <w:lang w:val="sr-Latn-RS"/>
        </w:rPr>
        <w:t>Net</w:t>
      </w:r>
      <w:r w:rsidR="00772A43">
        <w:rPr>
          <w:sz w:val="24"/>
          <w:lang w:val="sr-Latn-RS"/>
        </w:rPr>
        <w:t>W</w:t>
      </w:r>
      <w:r w:rsidR="00772A43" w:rsidRPr="00772A43">
        <w:rPr>
          <w:sz w:val="24"/>
          <w:lang w:val="sr-Latn-RS"/>
        </w:rPr>
        <w:t>eaver</w:t>
      </w:r>
      <w:proofErr w:type="spellEnd"/>
      <w:r w:rsidR="00772A43" w:rsidRPr="00772A43">
        <w:rPr>
          <w:sz w:val="24"/>
        </w:rPr>
        <w:t xml:space="preserve"> </w:t>
      </w:r>
      <w:proofErr w:type="spellStart"/>
      <w:r>
        <w:rPr>
          <w:sz w:val="24"/>
        </w:rPr>
        <w:t>Portal</w:t>
      </w:r>
      <w:proofErr w:type="spellEnd"/>
      <w:r>
        <w:rPr>
          <w:sz w:val="24"/>
        </w:rPr>
        <w:t xml:space="preserve"> «НИС </w:t>
      </w:r>
      <w:proofErr w:type="spellStart"/>
      <w:r>
        <w:rPr>
          <w:sz w:val="24"/>
        </w:rPr>
        <w:t>а.о</w:t>
      </w:r>
      <w:proofErr w:type="spellEnd"/>
      <w:r>
        <w:rPr>
          <w:sz w:val="24"/>
        </w:rPr>
        <w:t>. Нови Сад»;</w:t>
      </w:r>
    </w:p>
    <w:p w14:paraId="6F1DE9EF" w14:textId="706332B2" w:rsidR="006F696B" w:rsidRDefault="00F62FA2" w:rsidP="004741F6">
      <w:pPr>
        <w:pStyle w:val="Pasussalistom"/>
        <w:numPr>
          <w:ilvl w:val="0"/>
          <w:numId w:val="4"/>
        </w:numPr>
        <w:spacing w:before="120" w:after="120" w:line="360" w:lineRule="auto"/>
        <w:jc w:val="both"/>
        <w:rPr>
          <w:sz w:val="24"/>
          <w:szCs w:val="24"/>
        </w:rPr>
      </w:pPr>
      <w:r>
        <w:rPr>
          <w:sz w:val="24"/>
        </w:rPr>
        <w:t>постављање и ажурирање документације у Личном кабинету;</w:t>
      </w:r>
    </w:p>
    <w:p w14:paraId="23285D31" w14:textId="556CBD2E" w:rsidR="000D3322" w:rsidRPr="00F75683" w:rsidRDefault="000D3322" w:rsidP="004741F6">
      <w:pPr>
        <w:pStyle w:val="Pasussalistom"/>
        <w:numPr>
          <w:ilvl w:val="0"/>
          <w:numId w:val="4"/>
        </w:numPr>
        <w:spacing w:before="120" w:after="120" w:line="360" w:lineRule="auto"/>
        <w:jc w:val="both"/>
        <w:rPr>
          <w:sz w:val="24"/>
          <w:szCs w:val="24"/>
        </w:rPr>
      </w:pPr>
      <w:r>
        <w:rPr>
          <w:sz w:val="24"/>
        </w:rPr>
        <w:t>коришћење документације из Личног кабинета у п</w:t>
      </w:r>
      <w:r w:rsidR="003538DE">
        <w:rPr>
          <w:sz w:val="24"/>
        </w:rPr>
        <w:t>роцедурама</w:t>
      </w:r>
      <w:r>
        <w:rPr>
          <w:sz w:val="24"/>
        </w:rPr>
        <w:t xml:space="preserve"> избора добављача </w:t>
      </w:r>
      <w:r w:rsidRPr="00F75683">
        <w:rPr>
          <w:sz w:val="24"/>
        </w:rPr>
        <w:t>МТР и Услуга.</w:t>
      </w:r>
    </w:p>
    <w:p w14:paraId="3CB33AA9" w14:textId="77777777" w:rsidR="00316939" w:rsidRPr="00F75683" w:rsidRDefault="00316939" w:rsidP="00316939">
      <w:pPr>
        <w:pStyle w:val="Pasussalistom"/>
        <w:numPr>
          <w:ilvl w:val="0"/>
          <w:numId w:val="4"/>
        </w:numPr>
        <w:spacing w:before="120" w:after="120" w:line="360" w:lineRule="auto"/>
        <w:jc w:val="both"/>
        <w:rPr>
          <w:sz w:val="24"/>
          <w:szCs w:val="24"/>
        </w:rPr>
      </w:pPr>
      <w:r w:rsidRPr="00F75683">
        <w:rPr>
          <w:sz w:val="24"/>
          <w:szCs w:val="24"/>
        </w:rPr>
        <w:t>израда извештаја: Извештаја за отворене ставке, преглед Списка отворених ставки-ИОС;</w:t>
      </w:r>
    </w:p>
    <w:p w14:paraId="42DE4AD9" w14:textId="77777777" w:rsidR="00316939" w:rsidRPr="00F75683" w:rsidRDefault="00316939" w:rsidP="00316939">
      <w:pPr>
        <w:pStyle w:val="Pasussalistom"/>
        <w:numPr>
          <w:ilvl w:val="0"/>
          <w:numId w:val="4"/>
        </w:numPr>
        <w:spacing w:before="120" w:after="120" w:line="360" w:lineRule="auto"/>
        <w:jc w:val="both"/>
        <w:rPr>
          <w:sz w:val="24"/>
          <w:szCs w:val="24"/>
        </w:rPr>
      </w:pPr>
      <w:r w:rsidRPr="00F75683">
        <w:rPr>
          <w:sz w:val="24"/>
          <w:szCs w:val="24"/>
        </w:rPr>
        <w:t xml:space="preserve">слање захтева (питања / коментара) који се односе на одељак „Моји извештаји“ на адресу представника „НИС </w:t>
      </w:r>
      <w:proofErr w:type="spellStart"/>
      <w:r w:rsidRPr="00F75683">
        <w:rPr>
          <w:sz w:val="24"/>
          <w:szCs w:val="24"/>
        </w:rPr>
        <w:t>а.д</w:t>
      </w:r>
      <w:proofErr w:type="spellEnd"/>
      <w:r w:rsidRPr="00F75683">
        <w:rPr>
          <w:sz w:val="24"/>
          <w:szCs w:val="24"/>
        </w:rPr>
        <w:t>. Нови Сад“.</w:t>
      </w:r>
    </w:p>
    <w:p w14:paraId="47A2696C" w14:textId="77777777" w:rsidR="00316939" w:rsidRPr="00F62FA2" w:rsidRDefault="00316939" w:rsidP="00316939">
      <w:pPr>
        <w:pStyle w:val="Pasussalistom"/>
        <w:spacing w:before="120" w:after="120" w:line="360" w:lineRule="auto"/>
        <w:ind w:left="927"/>
        <w:jc w:val="both"/>
        <w:rPr>
          <w:sz w:val="24"/>
          <w:szCs w:val="24"/>
        </w:rPr>
      </w:pPr>
    </w:p>
    <w:p w14:paraId="45051534" w14:textId="77777777" w:rsidR="006F696B" w:rsidRPr="006F696B" w:rsidRDefault="006F696B" w:rsidP="006F696B">
      <w:pPr>
        <w:spacing w:before="120" w:after="120" w:line="276" w:lineRule="auto"/>
        <w:jc w:val="both"/>
        <w:rPr>
          <w:sz w:val="24"/>
          <w:szCs w:val="24"/>
        </w:rPr>
      </w:pPr>
    </w:p>
    <w:p w14:paraId="2C71511F" w14:textId="0C0767B5" w:rsidR="006F696B" w:rsidRPr="000E324D" w:rsidRDefault="006F696B" w:rsidP="006F696B">
      <w:pPr>
        <w:pStyle w:val="Naslov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rPr>
      </w:pPr>
      <w:bookmarkStart w:id="5" w:name="_Toc151954297"/>
      <w:bookmarkStart w:id="6" w:name="_Toc210983213"/>
      <w:r>
        <w:rPr>
          <w:color w:val="365F91" w:themeColor="accent1" w:themeShade="BF"/>
          <w:sz w:val="28"/>
        </w:rPr>
        <w:lastRenderedPageBreak/>
        <w:t xml:space="preserve">Улазак на </w:t>
      </w:r>
      <w:r w:rsidRPr="00772A43">
        <w:rPr>
          <w:color w:val="365F91" w:themeColor="accent1" w:themeShade="BF"/>
          <w:sz w:val="28"/>
        </w:rPr>
        <w:t>електронску платформу</w:t>
      </w:r>
      <w:r>
        <w:rPr>
          <w:color w:val="365F91" w:themeColor="accent1" w:themeShade="BF"/>
          <w:sz w:val="28"/>
        </w:rPr>
        <w:t xml:space="preserve"> SAP </w:t>
      </w:r>
      <w:proofErr w:type="spellStart"/>
      <w:r w:rsidR="00772A43">
        <w:rPr>
          <w:color w:val="365F91" w:themeColor="accent1" w:themeShade="BF"/>
          <w:sz w:val="28"/>
          <w:lang w:val="sr-Latn-RS"/>
        </w:rPr>
        <w:t>NetWeaver</w:t>
      </w:r>
      <w:proofErr w:type="spellEnd"/>
      <w:r w:rsidR="00772A43">
        <w:rPr>
          <w:color w:val="365F91" w:themeColor="accent1" w:themeShade="BF"/>
          <w:sz w:val="28"/>
          <w:lang w:val="sr-Latn-RS"/>
        </w:rPr>
        <w:t xml:space="preserve"> </w:t>
      </w:r>
      <w:proofErr w:type="spellStart"/>
      <w:r>
        <w:rPr>
          <w:color w:val="365F91" w:themeColor="accent1" w:themeShade="BF"/>
          <w:sz w:val="28"/>
        </w:rPr>
        <w:t>Portal</w:t>
      </w:r>
      <w:bookmarkEnd w:id="5"/>
      <w:bookmarkEnd w:id="6"/>
      <w:proofErr w:type="spellEnd"/>
    </w:p>
    <w:p w14:paraId="1241DEC4" w14:textId="2C979434" w:rsidR="006F696B" w:rsidRPr="000E324D" w:rsidRDefault="003538DE" w:rsidP="00B54EDB">
      <w:pPr>
        <w:spacing w:before="120" w:after="120" w:line="360" w:lineRule="auto"/>
        <w:ind w:firstLine="567"/>
        <w:jc w:val="both"/>
        <w:rPr>
          <w:rStyle w:val="Hiperveza"/>
          <w:b/>
          <w:sz w:val="24"/>
          <w:szCs w:val="24"/>
        </w:rPr>
      </w:pPr>
      <w:r>
        <w:rPr>
          <w:sz w:val="24"/>
        </w:rPr>
        <w:t>Након што се</w:t>
      </w:r>
      <w:r w:rsidR="006F696B">
        <w:rPr>
          <w:sz w:val="24"/>
        </w:rPr>
        <w:t xml:space="preserve"> успешно прође процедура регистрације и добијања индивидуал</w:t>
      </w:r>
      <w:r>
        <w:rPr>
          <w:sz w:val="24"/>
        </w:rPr>
        <w:t>ног корисничког имена и лозинке,</w:t>
      </w:r>
      <w:r w:rsidR="006F696B">
        <w:rPr>
          <w:sz w:val="24"/>
        </w:rPr>
        <w:t xml:space="preserve"> електронској платформи «НИС </w:t>
      </w:r>
      <w:proofErr w:type="spellStart"/>
      <w:r w:rsidR="006F696B">
        <w:rPr>
          <w:sz w:val="24"/>
        </w:rPr>
        <w:t>а.о</w:t>
      </w:r>
      <w:proofErr w:type="spellEnd"/>
      <w:r w:rsidR="006F696B">
        <w:rPr>
          <w:sz w:val="24"/>
        </w:rPr>
        <w:t xml:space="preserve">. Нови Сад» се приступа преко линка </w:t>
      </w:r>
      <w:hyperlink r:id="rId11" w:history="1">
        <w:r w:rsidR="006F696B">
          <w:rPr>
            <w:rStyle w:val="Hiperveza"/>
            <w:b/>
            <w:sz w:val="24"/>
          </w:rPr>
          <w:t>https://srm.nis.rs</w:t>
        </w:r>
      </w:hyperlink>
    </w:p>
    <w:p w14:paraId="53567EC0" w14:textId="03217D55" w:rsidR="006F696B" w:rsidRPr="000E324D" w:rsidRDefault="006F696B" w:rsidP="00B54EDB">
      <w:pPr>
        <w:spacing w:before="120" w:line="360" w:lineRule="auto"/>
        <w:ind w:firstLine="567"/>
        <w:jc w:val="both"/>
        <w:rPr>
          <w:sz w:val="24"/>
          <w:szCs w:val="24"/>
        </w:rPr>
      </w:pPr>
      <w:r>
        <w:rPr>
          <w:sz w:val="24"/>
        </w:rPr>
        <w:t>Доступан је линк преко ког може да се пређе на упутства у којима су описане радње неопходне за рад са Личним кабинетом Добављача.</w:t>
      </w:r>
    </w:p>
    <w:p w14:paraId="38496404" w14:textId="77777777" w:rsidR="006F696B" w:rsidRPr="000E324D" w:rsidRDefault="006F696B" w:rsidP="008270BA">
      <w:pPr>
        <w:spacing w:before="120"/>
        <w:ind w:firstLine="567"/>
        <w:jc w:val="both"/>
        <w:rPr>
          <w:rFonts w:ascii="Garamond" w:hAnsi="Garamond"/>
          <w:noProof/>
          <w:sz w:val="24"/>
        </w:rPr>
      </w:pPr>
      <w:r>
        <w:rPr>
          <w:rFonts w:ascii="Garamond" w:hAnsi="Garamond"/>
          <w:noProof/>
          <w:sz w:val="24"/>
          <w:lang w:val="sr-Latn-RS" w:eastAsia="sr-Latn-RS"/>
        </w:rPr>
        <w:drawing>
          <wp:inline distT="0" distB="0" distL="0" distR="0" wp14:anchorId="5047E0BF" wp14:editId="45EFDE04">
            <wp:extent cx="5378450" cy="3043250"/>
            <wp:effectExtent l="0" t="0" r="0" b="5080"/>
            <wp:docPr id="1854629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993" cy="3044689"/>
                    </a:xfrm>
                    <a:prstGeom prst="rect">
                      <a:avLst/>
                    </a:prstGeom>
                    <a:noFill/>
                    <a:ln>
                      <a:noFill/>
                    </a:ln>
                  </pic:spPr>
                </pic:pic>
              </a:graphicData>
            </a:graphic>
          </wp:inline>
        </w:drawing>
      </w:r>
    </w:p>
    <w:p w14:paraId="728EC63E" w14:textId="5C10F23E" w:rsidR="006F696B" w:rsidRDefault="00473848" w:rsidP="00B54EDB">
      <w:pPr>
        <w:spacing w:before="120" w:line="360" w:lineRule="auto"/>
        <w:ind w:firstLine="567"/>
        <w:jc w:val="both"/>
        <w:rPr>
          <w:sz w:val="24"/>
          <w:szCs w:val="24"/>
        </w:rPr>
      </w:pPr>
      <w:r>
        <w:rPr>
          <w:sz w:val="24"/>
        </w:rPr>
        <w:t>Када уђете на линк,</w:t>
      </w:r>
      <w:r w:rsidR="006F696B">
        <w:rPr>
          <w:sz w:val="24"/>
        </w:rPr>
        <w:t xml:space="preserve"> </w:t>
      </w:r>
      <w:r>
        <w:rPr>
          <w:sz w:val="24"/>
        </w:rPr>
        <w:t xml:space="preserve">за </w:t>
      </w:r>
      <w:r w:rsidR="006F696B">
        <w:rPr>
          <w:sz w:val="24"/>
        </w:rPr>
        <w:t>прегледањ</w:t>
      </w:r>
      <w:r>
        <w:rPr>
          <w:sz w:val="24"/>
        </w:rPr>
        <w:t>е</w:t>
      </w:r>
      <w:r w:rsidR="006F696B">
        <w:rPr>
          <w:sz w:val="24"/>
        </w:rPr>
        <w:t xml:space="preserve"> и скидањ</w:t>
      </w:r>
      <w:r>
        <w:rPr>
          <w:sz w:val="24"/>
        </w:rPr>
        <w:t xml:space="preserve">е су </w:t>
      </w:r>
      <w:r w:rsidR="006F696B">
        <w:rPr>
          <w:sz w:val="24"/>
        </w:rPr>
        <w:t>доступна посебна упутства за добављаче на српском, енглеском и руском језику.</w:t>
      </w:r>
    </w:p>
    <w:p w14:paraId="6A581BBA" w14:textId="7A768BA1" w:rsidR="006F696B" w:rsidRDefault="006F696B" w:rsidP="008270BA">
      <w:pPr>
        <w:spacing w:line="360" w:lineRule="auto"/>
        <w:ind w:firstLine="567"/>
        <w:jc w:val="both"/>
        <w:rPr>
          <w:sz w:val="24"/>
          <w:szCs w:val="24"/>
        </w:rPr>
      </w:pPr>
      <w:r>
        <w:rPr>
          <w:sz w:val="24"/>
        </w:rPr>
        <w:t xml:space="preserve">Када успешно уђе на SAP </w:t>
      </w:r>
      <w:proofErr w:type="spellStart"/>
      <w:r w:rsidR="00772A43">
        <w:rPr>
          <w:sz w:val="24"/>
          <w:lang w:val="sr-Latn-RS"/>
        </w:rPr>
        <w:t>NetWeaver</w:t>
      </w:r>
      <w:proofErr w:type="spellEnd"/>
      <w:r w:rsidR="00772A43">
        <w:rPr>
          <w:sz w:val="24"/>
          <w:lang w:val="sr-Latn-RS"/>
        </w:rPr>
        <w:t xml:space="preserve"> </w:t>
      </w:r>
      <w:proofErr w:type="spellStart"/>
      <w:r>
        <w:rPr>
          <w:sz w:val="24"/>
        </w:rPr>
        <w:t>Portal</w:t>
      </w:r>
      <w:proofErr w:type="spellEnd"/>
      <w:r>
        <w:rPr>
          <w:sz w:val="24"/>
        </w:rPr>
        <w:t xml:space="preserve"> корисник добија приступ индивидуалном радном месту Добављача на електронској платформи «НИС </w:t>
      </w:r>
      <w:proofErr w:type="spellStart"/>
      <w:r>
        <w:rPr>
          <w:sz w:val="24"/>
        </w:rPr>
        <w:t>а.о</w:t>
      </w:r>
      <w:proofErr w:type="spellEnd"/>
      <w:r>
        <w:rPr>
          <w:sz w:val="24"/>
        </w:rPr>
        <w:t>. Нови Сад» које садржи неколико апликација које су доступне за коришћење. Ово упутство садржи опис радњи за рад са Личним кабинетом Добављача:</w:t>
      </w:r>
    </w:p>
    <w:p w14:paraId="512C9B4A" w14:textId="4F92EB65" w:rsidR="006F696B" w:rsidRPr="002A6B4D" w:rsidRDefault="00D83A62" w:rsidP="00D83A62">
      <w:pPr>
        <w:spacing w:line="276" w:lineRule="auto"/>
        <w:ind w:firstLine="567"/>
        <w:jc w:val="center"/>
        <w:rPr>
          <w:sz w:val="24"/>
          <w:szCs w:val="24"/>
        </w:rPr>
      </w:pPr>
      <w:r>
        <w:rPr>
          <w:noProof/>
          <w:sz w:val="24"/>
          <w:szCs w:val="24"/>
          <w:lang w:val="sr-Latn-RS" w:eastAsia="sr-Latn-RS"/>
        </w:rPr>
        <w:drawing>
          <wp:inline distT="0" distB="0" distL="0" distR="0" wp14:anchorId="6224A5BE" wp14:editId="03077151">
            <wp:extent cx="3441700" cy="469900"/>
            <wp:effectExtent l="0" t="0" r="6350" b="6350"/>
            <wp:docPr id="191245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700" cy="469900"/>
                    </a:xfrm>
                    <a:prstGeom prst="rect">
                      <a:avLst/>
                    </a:prstGeom>
                    <a:noFill/>
                    <a:ln>
                      <a:noFill/>
                    </a:ln>
                  </pic:spPr>
                </pic:pic>
              </a:graphicData>
            </a:graphic>
          </wp:inline>
        </w:drawing>
      </w:r>
    </w:p>
    <w:p w14:paraId="7CF0EFC8" w14:textId="2A42725B" w:rsidR="00DD5B2E" w:rsidRDefault="00DD5B2E">
      <w:pPr>
        <w:pStyle w:val="Naslov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rPr>
      </w:pPr>
      <w:bookmarkStart w:id="7" w:name="_Toc210983214"/>
      <w:r>
        <w:rPr>
          <w:color w:val="365F91" w:themeColor="accent1" w:themeShade="BF"/>
          <w:sz w:val="28"/>
        </w:rPr>
        <w:lastRenderedPageBreak/>
        <w:t>Преглед контакт података Добављача</w:t>
      </w:r>
      <w:bookmarkEnd w:id="7"/>
    </w:p>
    <w:p w14:paraId="06A2275B" w14:textId="6F74F3DA" w:rsidR="00142E02" w:rsidRDefault="00473848" w:rsidP="00E923D0">
      <w:pPr>
        <w:spacing w:before="120" w:line="360" w:lineRule="auto"/>
        <w:ind w:firstLine="567"/>
        <w:jc w:val="both"/>
        <w:rPr>
          <w:sz w:val="24"/>
          <w:szCs w:val="24"/>
        </w:rPr>
      </w:pPr>
      <w:r>
        <w:rPr>
          <w:sz w:val="24"/>
        </w:rPr>
        <w:t>Лични кабинет садржи д</w:t>
      </w:r>
      <w:r w:rsidR="00142E02">
        <w:rPr>
          <w:sz w:val="24"/>
        </w:rPr>
        <w:t>ве картице: картицу «Моја документација», где се поставља документација</w:t>
      </w:r>
      <w:r>
        <w:rPr>
          <w:sz w:val="24"/>
        </w:rPr>
        <w:t>,</w:t>
      </w:r>
      <w:r w:rsidR="00142E02">
        <w:rPr>
          <w:sz w:val="24"/>
        </w:rPr>
        <w:t xml:space="preserve"> која даље може да се користи приликом учествовања у п</w:t>
      </w:r>
      <w:r>
        <w:rPr>
          <w:sz w:val="24"/>
        </w:rPr>
        <w:t>роцедурама</w:t>
      </w:r>
      <w:r w:rsidR="00142E02">
        <w:rPr>
          <w:sz w:val="24"/>
        </w:rPr>
        <w:t xml:space="preserve"> избора SRM за МТР и Услуге, и картица «Моји контакти».</w:t>
      </w:r>
    </w:p>
    <w:p w14:paraId="13BA0B59" w14:textId="494271A0" w:rsidR="001944F6" w:rsidRPr="00D83A62" w:rsidRDefault="008E69EB" w:rsidP="001944F6">
      <w:pPr>
        <w:spacing w:before="120" w:line="360" w:lineRule="auto"/>
        <w:jc w:val="center"/>
        <w:rPr>
          <w:sz w:val="24"/>
          <w:szCs w:val="24"/>
          <w:lang w:val="ru-RU"/>
        </w:rPr>
      </w:pPr>
      <w:r>
        <w:rPr>
          <w:noProof/>
          <w:lang w:val="sr-Latn-RS" w:eastAsia="sr-Latn-RS"/>
        </w:rPr>
        <w:drawing>
          <wp:inline distT="0" distB="0" distL="0" distR="0" wp14:anchorId="150DE517" wp14:editId="649B7908">
            <wp:extent cx="4508500" cy="1173641"/>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2236" cy="1179820"/>
                    </a:xfrm>
                    <a:prstGeom prst="rect">
                      <a:avLst/>
                    </a:prstGeom>
                  </pic:spPr>
                </pic:pic>
              </a:graphicData>
            </a:graphic>
          </wp:inline>
        </w:drawing>
      </w:r>
    </w:p>
    <w:p w14:paraId="2762D71B" w14:textId="39157123" w:rsidR="00DD5B2E" w:rsidRDefault="00DD5B2E" w:rsidP="00DD5B2E">
      <w:pPr>
        <w:spacing w:before="120" w:after="120" w:line="276" w:lineRule="auto"/>
        <w:ind w:firstLine="567"/>
        <w:jc w:val="both"/>
        <w:rPr>
          <w:sz w:val="24"/>
          <w:szCs w:val="24"/>
        </w:rPr>
      </w:pPr>
      <w:r>
        <w:rPr>
          <w:sz w:val="24"/>
        </w:rPr>
        <w:t xml:space="preserve">На картици «Моји контакти» се приказују опште  информације: </w:t>
      </w:r>
    </w:p>
    <w:p w14:paraId="29D9F644" w14:textId="6B729FA1" w:rsidR="00DD5B2E" w:rsidRPr="00DD5B2E" w:rsidRDefault="00DD5B2E" w:rsidP="004741F6">
      <w:pPr>
        <w:pStyle w:val="Pasussalistom"/>
        <w:numPr>
          <w:ilvl w:val="0"/>
          <w:numId w:val="5"/>
        </w:numPr>
        <w:spacing w:before="120" w:after="120" w:line="276" w:lineRule="auto"/>
        <w:jc w:val="both"/>
        <w:rPr>
          <w:sz w:val="24"/>
          <w:szCs w:val="24"/>
        </w:rPr>
      </w:pPr>
      <w:r>
        <w:rPr>
          <w:sz w:val="24"/>
        </w:rPr>
        <w:t>назив Добављача;</w:t>
      </w:r>
    </w:p>
    <w:p w14:paraId="2D5BED96" w14:textId="57CF79A5" w:rsidR="00DD5B2E" w:rsidRDefault="00DD5B2E" w:rsidP="004741F6">
      <w:pPr>
        <w:pStyle w:val="Pasussalistom"/>
        <w:numPr>
          <w:ilvl w:val="0"/>
          <w:numId w:val="5"/>
        </w:numPr>
        <w:spacing w:before="120" w:after="120" w:line="360" w:lineRule="auto"/>
        <w:ind w:left="1281" w:hanging="357"/>
        <w:jc w:val="both"/>
        <w:rPr>
          <w:sz w:val="24"/>
          <w:szCs w:val="24"/>
        </w:rPr>
      </w:pPr>
      <w:r>
        <w:rPr>
          <w:sz w:val="24"/>
        </w:rPr>
        <w:t xml:space="preserve">списак E-mail адреса из </w:t>
      </w:r>
      <w:proofErr w:type="spellStart"/>
      <w:r>
        <w:rPr>
          <w:sz w:val="24"/>
        </w:rPr>
        <w:t>шифарника</w:t>
      </w:r>
      <w:proofErr w:type="spellEnd"/>
      <w:r>
        <w:rPr>
          <w:sz w:val="24"/>
        </w:rPr>
        <w:t xml:space="preserve"> квалификованих Добављача НИС </w:t>
      </w:r>
      <w:proofErr w:type="spellStart"/>
      <w:r>
        <w:rPr>
          <w:sz w:val="24"/>
        </w:rPr>
        <w:t>а.о</w:t>
      </w:r>
      <w:proofErr w:type="spellEnd"/>
      <w:r>
        <w:rPr>
          <w:sz w:val="24"/>
        </w:rPr>
        <w:t>. Нови Сад.</w:t>
      </w:r>
    </w:p>
    <w:p w14:paraId="74B54619" w14:textId="3DD53174" w:rsidR="004442CD" w:rsidRDefault="004442CD" w:rsidP="004442CD">
      <w:pPr>
        <w:spacing w:before="120" w:line="360" w:lineRule="auto"/>
        <w:ind w:firstLine="567"/>
        <w:jc w:val="both"/>
        <w:rPr>
          <w:sz w:val="24"/>
          <w:szCs w:val="24"/>
        </w:rPr>
      </w:pPr>
      <w:r>
        <w:rPr>
          <w:sz w:val="24"/>
        </w:rPr>
        <w:t xml:space="preserve">Ове информације нису доступне за уређивање. На картици «Моји контакти» може да се подешава на које адресе ће се слати обавештења из Личног кабинета (обавештења о истеку рока важења докумената који су приложени у Личном кабинету). </w:t>
      </w:r>
      <w:r w:rsidR="00C17E73">
        <w:rPr>
          <w:sz w:val="24"/>
        </w:rPr>
        <w:t>Подразумевано подешавање је да се</w:t>
      </w:r>
      <w:r>
        <w:rPr>
          <w:sz w:val="24"/>
        </w:rPr>
        <w:t xml:space="preserve"> </w:t>
      </w:r>
      <w:r w:rsidR="00C17E73">
        <w:rPr>
          <w:sz w:val="24"/>
        </w:rPr>
        <w:t>шаље</w:t>
      </w:r>
      <w:r>
        <w:rPr>
          <w:sz w:val="24"/>
        </w:rPr>
        <w:t xml:space="preserve"> на E-mail адресе из </w:t>
      </w:r>
      <w:proofErr w:type="spellStart"/>
      <w:r>
        <w:rPr>
          <w:sz w:val="24"/>
        </w:rPr>
        <w:t>шифарника</w:t>
      </w:r>
      <w:proofErr w:type="spellEnd"/>
      <w:r>
        <w:rPr>
          <w:sz w:val="24"/>
        </w:rPr>
        <w:t xml:space="preserve"> </w:t>
      </w:r>
      <w:r w:rsidR="00554342">
        <w:rPr>
          <w:sz w:val="24"/>
        </w:rPr>
        <w:t>квалификованих</w:t>
      </w:r>
      <w:r>
        <w:rPr>
          <w:sz w:val="24"/>
        </w:rPr>
        <w:t xml:space="preserve"> добављача НИС </w:t>
      </w:r>
      <w:proofErr w:type="spellStart"/>
      <w:r>
        <w:rPr>
          <w:sz w:val="24"/>
        </w:rPr>
        <w:t>а.о</w:t>
      </w:r>
      <w:proofErr w:type="spellEnd"/>
      <w:r>
        <w:rPr>
          <w:sz w:val="24"/>
        </w:rPr>
        <w:t>. Нови Сад:</w:t>
      </w:r>
    </w:p>
    <w:p w14:paraId="6A9C3213" w14:textId="69E6B8DE" w:rsidR="004442CD" w:rsidRDefault="00455492" w:rsidP="004442CD">
      <w:pPr>
        <w:spacing w:before="120" w:line="360" w:lineRule="auto"/>
        <w:ind w:firstLine="567"/>
        <w:jc w:val="both"/>
        <w:rPr>
          <w:sz w:val="24"/>
          <w:szCs w:val="24"/>
        </w:rPr>
      </w:pPr>
      <w:r>
        <w:rPr>
          <w:noProof/>
          <w:sz w:val="24"/>
          <w:szCs w:val="24"/>
          <w:lang w:val="sr-Latn-RS" w:eastAsia="sr-Latn-RS"/>
        </w:rPr>
        <w:drawing>
          <wp:inline distT="0" distB="0" distL="0" distR="0" wp14:anchorId="5FA88395" wp14:editId="3434D546">
            <wp:extent cx="5892800" cy="2508250"/>
            <wp:effectExtent l="0" t="0" r="0" b="6350"/>
            <wp:docPr id="16988566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0" cy="2508250"/>
                    </a:xfrm>
                    <a:prstGeom prst="rect">
                      <a:avLst/>
                    </a:prstGeom>
                    <a:noFill/>
                    <a:ln>
                      <a:noFill/>
                    </a:ln>
                  </pic:spPr>
                </pic:pic>
              </a:graphicData>
            </a:graphic>
          </wp:inline>
        </w:drawing>
      </w:r>
    </w:p>
    <w:p w14:paraId="017B820B" w14:textId="26A38930" w:rsidR="0015215B" w:rsidRDefault="0015215B" w:rsidP="004442CD">
      <w:pPr>
        <w:spacing w:before="120" w:line="360" w:lineRule="auto"/>
        <w:ind w:firstLine="567"/>
        <w:jc w:val="both"/>
        <w:rPr>
          <w:sz w:val="24"/>
          <w:szCs w:val="24"/>
        </w:rPr>
      </w:pPr>
      <w:r>
        <w:rPr>
          <w:sz w:val="24"/>
        </w:rPr>
        <w:t>Притом</w:t>
      </w:r>
      <w:r w:rsidR="00473848">
        <w:rPr>
          <w:sz w:val="24"/>
        </w:rPr>
        <w:t>,</w:t>
      </w:r>
      <w:r>
        <w:rPr>
          <w:sz w:val="24"/>
        </w:rPr>
        <w:t xml:space="preserve"> могу да се наведу додатне E-mail адресе на које ће бити послата обавештења, и то у пољу:</w:t>
      </w:r>
    </w:p>
    <w:p w14:paraId="7C1988C8" w14:textId="63D7CF8B" w:rsidR="0015215B" w:rsidRDefault="00455492" w:rsidP="00455492">
      <w:pPr>
        <w:spacing w:before="120" w:line="360" w:lineRule="auto"/>
        <w:jc w:val="center"/>
        <w:rPr>
          <w:sz w:val="24"/>
          <w:szCs w:val="24"/>
        </w:rPr>
      </w:pPr>
      <w:r>
        <w:rPr>
          <w:noProof/>
          <w:sz w:val="24"/>
          <w:szCs w:val="24"/>
          <w:lang w:val="sr-Latn-RS" w:eastAsia="sr-Latn-RS"/>
        </w:rPr>
        <w:lastRenderedPageBreak/>
        <w:drawing>
          <wp:inline distT="0" distB="0" distL="0" distR="0" wp14:anchorId="03112EA6" wp14:editId="0527D30A">
            <wp:extent cx="5937250" cy="2514600"/>
            <wp:effectExtent l="0" t="0" r="6350" b="0"/>
            <wp:docPr id="6331982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2514600"/>
                    </a:xfrm>
                    <a:prstGeom prst="rect">
                      <a:avLst/>
                    </a:prstGeom>
                    <a:noFill/>
                    <a:ln>
                      <a:noFill/>
                    </a:ln>
                  </pic:spPr>
                </pic:pic>
              </a:graphicData>
            </a:graphic>
          </wp:inline>
        </w:drawing>
      </w:r>
    </w:p>
    <w:p w14:paraId="771D39E0" w14:textId="45948C02" w:rsidR="00C707F8" w:rsidRDefault="0015215B" w:rsidP="004442CD">
      <w:pPr>
        <w:spacing w:before="120" w:line="360" w:lineRule="auto"/>
        <w:ind w:firstLine="567"/>
        <w:jc w:val="both"/>
        <w:rPr>
          <w:sz w:val="24"/>
          <w:szCs w:val="24"/>
        </w:rPr>
      </w:pPr>
      <w:r w:rsidRPr="00C17E73">
        <w:rPr>
          <w:sz w:val="24"/>
        </w:rPr>
        <w:t xml:space="preserve">Ако ставите </w:t>
      </w:r>
      <w:r>
        <w:rPr>
          <w:sz w:val="24"/>
        </w:rPr>
        <w:t xml:space="preserve">индикатор у пољу </w:t>
      </w:r>
      <w:r w:rsidR="00B34B92">
        <w:rPr>
          <w:noProof/>
          <w:lang w:val="sr-Latn-RS" w:eastAsia="sr-Latn-RS"/>
        </w:rPr>
        <w:drawing>
          <wp:inline distT="0" distB="0" distL="0" distR="0" wp14:anchorId="03F72233" wp14:editId="1ECD028F">
            <wp:extent cx="2882900" cy="197930"/>
            <wp:effectExtent l="0" t="0" r="0" b="0"/>
            <wp:docPr id="152959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9831" name=""/>
                    <pic:cNvPicPr/>
                  </pic:nvPicPr>
                  <pic:blipFill>
                    <a:blip r:embed="rId17"/>
                    <a:stretch>
                      <a:fillRect/>
                    </a:stretch>
                  </pic:blipFill>
                  <pic:spPr>
                    <a:xfrm>
                      <a:off x="0" y="0"/>
                      <a:ext cx="2903089" cy="199316"/>
                    </a:xfrm>
                    <a:prstGeom prst="rect">
                      <a:avLst/>
                    </a:prstGeom>
                  </pic:spPr>
                </pic:pic>
              </a:graphicData>
            </a:graphic>
          </wp:inline>
        </w:drawing>
      </w:r>
      <w:r>
        <w:rPr>
          <w:sz w:val="24"/>
        </w:rPr>
        <w:t xml:space="preserve">, онда ће се обавештења слати само на додатне E-mail адресе. </w:t>
      </w:r>
      <w:r w:rsidRPr="00EB095A">
        <w:rPr>
          <w:sz w:val="24"/>
          <w:szCs w:val="24"/>
        </w:rPr>
        <w:t>Ако је</w:t>
      </w:r>
      <w:r>
        <w:t xml:space="preserve"> </w:t>
      </w:r>
      <w:r>
        <w:rPr>
          <w:sz w:val="24"/>
        </w:rPr>
        <w:t xml:space="preserve">индикатор активиран, онда ће навођење додатних E-mail адреса бити обавезно, у супротном, приликом чувања података кликом на тастер </w:t>
      </w:r>
      <w:r w:rsidR="00B34B92">
        <w:rPr>
          <w:noProof/>
          <w:lang w:val="sr-Latn-RS" w:eastAsia="sr-Latn-RS"/>
        </w:rPr>
        <w:drawing>
          <wp:inline distT="0" distB="0" distL="0" distR="0" wp14:anchorId="31029052" wp14:editId="1E9EEB7A">
            <wp:extent cx="533400" cy="189271"/>
            <wp:effectExtent l="0" t="0" r="0" b="1270"/>
            <wp:docPr id="449018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18591" name=""/>
                    <pic:cNvPicPr/>
                  </pic:nvPicPr>
                  <pic:blipFill>
                    <a:blip r:embed="rId18"/>
                    <a:stretch>
                      <a:fillRect/>
                    </a:stretch>
                  </pic:blipFill>
                  <pic:spPr>
                    <a:xfrm>
                      <a:off x="0" y="0"/>
                      <a:ext cx="533516" cy="189312"/>
                    </a:xfrm>
                    <a:prstGeom prst="rect">
                      <a:avLst/>
                    </a:prstGeom>
                  </pic:spPr>
                </pic:pic>
              </a:graphicData>
            </a:graphic>
          </wp:inline>
        </w:drawing>
      </w:r>
      <w:r>
        <w:rPr>
          <w:sz w:val="24"/>
        </w:rPr>
        <w:t xml:space="preserve"> систем ће издавати поруку да је дошло до грешке:</w:t>
      </w:r>
    </w:p>
    <w:p w14:paraId="5E60CC30" w14:textId="0828D552" w:rsidR="00C707F8" w:rsidRDefault="00455492" w:rsidP="00C707F8">
      <w:pPr>
        <w:spacing w:before="120" w:line="360" w:lineRule="auto"/>
        <w:jc w:val="both"/>
        <w:rPr>
          <w:sz w:val="24"/>
          <w:szCs w:val="24"/>
        </w:rPr>
      </w:pPr>
      <w:r>
        <w:rPr>
          <w:noProof/>
          <w:lang w:val="sr-Latn-RS" w:eastAsia="sr-Latn-RS"/>
        </w:rPr>
        <w:drawing>
          <wp:inline distT="0" distB="0" distL="0" distR="0" wp14:anchorId="218C4E75" wp14:editId="4489FA4B">
            <wp:extent cx="6479540" cy="2971800"/>
            <wp:effectExtent l="0" t="0" r="0" b="0"/>
            <wp:docPr id="2054034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34567" name=""/>
                    <pic:cNvPicPr/>
                  </pic:nvPicPr>
                  <pic:blipFill>
                    <a:blip r:embed="rId19"/>
                    <a:stretch>
                      <a:fillRect/>
                    </a:stretch>
                  </pic:blipFill>
                  <pic:spPr>
                    <a:xfrm>
                      <a:off x="0" y="0"/>
                      <a:ext cx="6479540" cy="2971800"/>
                    </a:xfrm>
                    <a:prstGeom prst="rect">
                      <a:avLst/>
                    </a:prstGeom>
                  </pic:spPr>
                </pic:pic>
              </a:graphicData>
            </a:graphic>
          </wp:inline>
        </w:drawing>
      </w:r>
    </w:p>
    <w:p w14:paraId="07F11E75" w14:textId="5CE17E7A" w:rsidR="00C707F8" w:rsidRPr="00C707F8" w:rsidRDefault="00C707F8" w:rsidP="00C707F8">
      <w:pPr>
        <w:spacing w:before="120" w:line="360" w:lineRule="auto"/>
        <w:jc w:val="both"/>
        <w:rPr>
          <w:sz w:val="24"/>
          <w:szCs w:val="24"/>
        </w:rPr>
      </w:pPr>
      <w:r>
        <w:rPr>
          <w:sz w:val="24"/>
        </w:rPr>
        <w:tab/>
      </w:r>
      <w:r w:rsidRPr="00EB095A">
        <w:rPr>
          <w:sz w:val="24"/>
          <w:szCs w:val="24"/>
        </w:rPr>
        <w:t>Након навођења додатних</w:t>
      </w:r>
      <w:r>
        <w:t xml:space="preserve"> </w:t>
      </w:r>
      <w:r>
        <w:rPr>
          <w:sz w:val="24"/>
        </w:rPr>
        <w:t xml:space="preserve">E-mail адреса контакт лица, сачувајте податке тако што ћете кликнути на тастер </w:t>
      </w:r>
      <w:r w:rsidR="00B34B92">
        <w:rPr>
          <w:noProof/>
          <w:lang w:val="sr-Latn-RS" w:eastAsia="sr-Latn-RS"/>
        </w:rPr>
        <w:drawing>
          <wp:inline distT="0" distB="0" distL="0" distR="0" wp14:anchorId="2168BCAD" wp14:editId="4A1AEFEB">
            <wp:extent cx="533400" cy="189271"/>
            <wp:effectExtent l="0" t="0" r="0" b="1270"/>
            <wp:docPr id="351103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18591" name=""/>
                    <pic:cNvPicPr/>
                  </pic:nvPicPr>
                  <pic:blipFill>
                    <a:blip r:embed="rId18"/>
                    <a:stretch>
                      <a:fillRect/>
                    </a:stretch>
                  </pic:blipFill>
                  <pic:spPr>
                    <a:xfrm>
                      <a:off x="0" y="0"/>
                      <a:ext cx="533516" cy="189312"/>
                    </a:xfrm>
                    <a:prstGeom prst="rect">
                      <a:avLst/>
                    </a:prstGeom>
                  </pic:spPr>
                </pic:pic>
              </a:graphicData>
            </a:graphic>
          </wp:inline>
        </w:drawing>
      </w:r>
      <w:r>
        <w:rPr>
          <w:sz w:val="24"/>
        </w:rPr>
        <w:t xml:space="preserve">. </w:t>
      </w:r>
      <w:r w:rsidRPr="00B34B92">
        <w:rPr>
          <w:sz w:val="24"/>
        </w:rPr>
        <w:t>Приказаће се информациона порука</w:t>
      </w:r>
      <w:r>
        <w:rPr>
          <w:sz w:val="24"/>
        </w:rPr>
        <w:t xml:space="preserve">: </w:t>
      </w:r>
      <w:r w:rsidR="00B34B92">
        <w:rPr>
          <w:noProof/>
          <w:lang w:val="sr-Latn-RS" w:eastAsia="sr-Latn-RS"/>
        </w:rPr>
        <w:drawing>
          <wp:inline distT="0" distB="0" distL="0" distR="0" wp14:anchorId="5220B196" wp14:editId="64DBBCA9">
            <wp:extent cx="1200150" cy="181318"/>
            <wp:effectExtent l="0" t="0" r="0" b="9525"/>
            <wp:docPr id="505376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6610" name=""/>
                    <pic:cNvPicPr/>
                  </pic:nvPicPr>
                  <pic:blipFill>
                    <a:blip r:embed="rId20"/>
                    <a:stretch>
                      <a:fillRect/>
                    </a:stretch>
                  </pic:blipFill>
                  <pic:spPr>
                    <a:xfrm>
                      <a:off x="0" y="0"/>
                      <a:ext cx="1212326" cy="183157"/>
                    </a:xfrm>
                    <a:prstGeom prst="rect">
                      <a:avLst/>
                    </a:prstGeom>
                  </pic:spPr>
                </pic:pic>
              </a:graphicData>
            </a:graphic>
          </wp:inline>
        </w:drawing>
      </w:r>
      <w:r>
        <w:rPr>
          <w:sz w:val="24"/>
        </w:rPr>
        <w:t>.</w:t>
      </w:r>
    </w:p>
    <w:p w14:paraId="7DD74F84" w14:textId="634196B4" w:rsidR="00C707F8" w:rsidRPr="00C707F8" w:rsidRDefault="00C707F8" w:rsidP="004442CD">
      <w:pPr>
        <w:spacing w:before="120" w:line="360" w:lineRule="auto"/>
        <w:ind w:firstLine="567"/>
        <w:jc w:val="both"/>
        <w:rPr>
          <w:sz w:val="24"/>
          <w:szCs w:val="24"/>
        </w:rPr>
      </w:pPr>
      <w:r w:rsidRPr="00EB095A">
        <w:rPr>
          <w:sz w:val="24"/>
          <w:szCs w:val="24"/>
        </w:rPr>
        <w:lastRenderedPageBreak/>
        <w:t>Ако индикатор у пољу није активан</w:t>
      </w:r>
      <w:r>
        <w:rPr>
          <w:sz w:val="24"/>
        </w:rPr>
        <w:t xml:space="preserve"> </w:t>
      </w:r>
      <w:r w:rsidR="00B34B92">
        <w:rPr>
          <w:noProof/>
          <w:lang w:val="sr-Latn-RS" w:eastAsia="sr-Latn-RS"/>
        </w:rPr>
        <w:drawing>
          <wp:inline distT="0" distB="0" distL="0" distR="0" wp14:anchorId="34226E9E" wp14:editId="02A37682">
            <wp:extent cx="3028950" cy="199512"/>
            <wp:effectExtent l="0" t="0" r="0" b="0"/>
            <wp:docPr id="5891030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03037" name=""/>
                    <pic:cNvPicPr/>
                  </pic:nvPicPr>
                  <pic:blipFill>
                    <a:blip r:embed="rId21"/>
                    <a:stretch>
                      <a:fillRect/>
                    </a:stretch>
                  </pic:blipFill>
                  <pic:spPr>
                    <a:xfrm>
                      <a:off x="0" y="0"/>
                      <a:ext cx="3057616" cy="201400"/>
                    </a:xfrm>
                    <a:prstGeom prst="rect">
                      <a:avLst/>
                    </a:prstGeom>
                  </pic:spPr>
                </pic:pic>
              </a:graphicData>
            </a:graphic>
          </wp:inline>
        </w:drawing>
      </w:r>
      <w:r w:rsidR="00B34B92" w:rsidRPr="00473848">
        <w:rPr>
          <w:i/>
          <w:sz w:val="24"/>
        </w:rPr>
        <w:t xml:space="preserve"> </w:t>
      </w:r>
      <w:r>
        <w:rPr>
          <w:sz w:val="24"/>
        </w:rPr>
        <w:t xml:space="preserve">обавештења ће се слати како на E-mail из </w:t>
      </w:r>
      <w:proofErr w:type="spellStart"/>
      <w:r>
        <w:rPr>
          <w:sz w:val="24"/>
        </w:rPr>
        <w:t>шифарника</w:t>
      </w:r>
      <w:proofErr w:type="spellEnd"/>
      <w:r>
        <w:rPr>
          <w:sz w:val="24"/>
        </w:rPr>
        <w:t xml:space="preserve"> квалификованих Добављача НИС </w:t>
      </w:r>
      <w:proofErr w:type="spellStart"/>
      <w:r>
        <w:rPr>
          <w:sz w:val="24"/>
        </w:rPr>
        <w:t>а.</w:t>
      </w:r>
      <w:r w:rsidR="00BF6C4A">
        <w:rPr>
          <w:sz w:val="24"/>
        </w:rPr>
        <w:t>д</w:t>
      </w:r>
      <w:proofErr w:type="spellEnd"/>
      <w:r>
        <w:rPr>
          <w:sz w:val="24"/>
        </w:rPr>
        <w:t>. Нови Сад, тако и на додатне E-mail.</w:t>
      </w:r>
    </w:p>
    <w:p w14:paraId="0801E02B" w14:textId="195C1727" w:rsidR="000969B2" w:rsidRPr="00DD5B2E" w:rsidRDefault="00DD5B2E" w:rsidP="002459C8">
      <w:pPr>
        <w:pStyle w:val="Naslov1"/>
        <w:keepNext w:val="0"/>
        <w:widowControl w:val="0"/>
        <w:numPr>
          <w:ilvl w:val="0"/>
          <w:numId w:val="2"/>
        </w:numPr>
        <w:tabs>
          <w:tab w:val="num" w:pos="432"/>
          <w:tab w:val="left" w:pos="993"/>
        </w:tabs>
        <w:spacing w:before="120" w:after="120" w:line="360" w:lineRule="auto"/>
        <w:ind w:left="992" w:right="284" w:hanging="425"/>
        <w:jc w:val="both"/>
        <w:rPr>
          <w:rFonts w:eastAsiaTheme="majorEastAsia" w:cs="Arial"/>
          <w:color w:val="365F91" w:themeColor="accent1" w:themeShade="BF"/>
          <w:sz w:val="28"/>
          <w:szCs w:val="28"/>
        </w:rPr>
      </w:pPr>
      <w:bookmarkStart w:id="8" w:name="_Toc210983215"/>
      <w:r>
        <w:rPr>
          <w:color w:val="365F91" w:themeColor="accent1" w:themeShade="BF"/>
          <w:sz w:val="28"/>
        </w:rPr>
        <w:t>Унос докумената у Лични кабинет</w:t>
      </w:r>
      <w:bookmarkEnd w:id="8"/>
    </w:p>
    <w:p w14:paraId="7330EF65" w14:textId="3F761080" w:rsidR="00DD5B2E" w:rsidRDefault="00DE7565" w:rsidP="00EE5B0F">
      <w:pPr>
        <w:spacing w:before="120" w:line="360" w:lineRule="auto"/>
        <w:ind w:firstLine="567"/>
        <w:jc w:val="both"/>
        <w:rPr>
          <w:sz w:val="24"/>
          <w:szCs w:val="24"/>
        </w:rPr>
      </w:pPr>
      <w:r>
        <w:rPr>
          <w:sz w:val="24"/>
        </w:rPr>
        <w:t>На картици «Моја документација» приказује се списак типова докумената за које можете да поставља</w:t>
      </w:r>
      <w:r w:rsidR="00662900">
        <w:rPr>
          <w:sz w:val="24"/>
        </w:rPr>
        <w:t>т</w:t>
      </w:r>
      <w:r>
        <w:rPr>
          <w:sz w:val="24"/>
        </w:rPr>
        <w:t>е документацију.</w:t>
      </w:r>
    </w:p>
    <w:p w14:paraId="1CD88376" w14:textId="7BC508F6" w:rsidR="00EE5B0F" w:rsidRDefault="00EE5B0F" w:rsidP="00EE5B0F">
      <w:pPr>
        <w:spacing w:line="360" w:lineRule="auto"/>
        <w:ind w:firstLine="567"/>
        <w:jc w:val="both"/>
        <w:rPr>
          <w:sz w:val="24"/>
          <w:szCs w:val="24"/>
        </w:rPr>
      </w:pPr>
      <w:r w:rsidRPr="00EB095A">
        <w:rPr>
          <w:sz w:val="24"/>
          <w:szCs w:val="24"/>
        </w:rPr>
        <w:t xml:space="preserve">Да бисте </w:t>
      </w:r>
      <w:r w:rsidR="0077696E">
        <w:rPr>
          <w:sz w:val="24"/>
          <w:szCs w:val="24"/>
        </w:rPr>
        <w:t>учитали</w:t>
      </w:r>
      <w:r w:rsidRPr="00EB095A">
        <w:rPr>
          <w:sz w:val="24"/>
          <w:szCs w:val="24"/>
        </w:rPr>
        <w:t xml:space="preserve"> документ, кликните на тастер</w:t>
      </w:r>
      <w:r>
        <w:t xml:space="preserve"> </w:t>
      </w:r>
      <w:r>
        <w:rPr>
          <w:sz w:val="24"/>
        </w:rPr>
        <w:t xml:space="preserve"> </w:t>
      </w:r>
      <w:r w:rsidR="00B34B92">
        <w:rPr>
          <w:noProof/>
          <w:lang w:val="sr-Latn-RS" w:eastAsia="sr-Latn-RS"/>
        </w:rPr>
        <w:drawing>
          <wp:inline distT="0" distB="0" distL="0" distR="0" wp14:anchorId="09DAE595" wp14:editId="3DD0113F">
            <wp:extent cx="508000" cy="163593"/>
            <wp:effectExtent l="0" t="0" r="6350" b="8255"/>
            <wp:docPr id="163273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3097" name=""/>
                    <pic:cNvPicPr/>
                  </pic:nvPicPr>
                  <pic:blipFill>
                    <a:blip r:embed="rId22"/>
                    <a:stretch>
                      <a:fillRect/>
                    </a:stretch>
                  </pic:blipFill>
                  <pic:spPr>
                    <a:xfrm>
                      <a:off x="0" y="0"/>
                      <a:ext cx="509500" cy="164076"/>
                    </a:xfrm>
                    <a:prstGeom prst="rect">
                      <a:avLst/>
                    </a:prstGeom>
                  </pic:spPr>
                </pic:pic>
              </a:graphicData>
            </a:graphic>
          </wp:inline>
        </w:drawing>
      </w:r>
      <w:r>
        <w:rPr>
          <w:sz w:val="24"/>
        </w:rPr>
        <w:t>. У зависно</w:t>
      </w:r>
      <w:r w:rsidR="00EB095A">
        <w:rPr>
          <w:sz w:val="24"/>
        </w:rPr>
        <w:t>с</w:t>
      </w:r>
      <w:r>
        <w:rPr>
          <w:sz w:val="24"/>
        </w:rPr>
        <w:t>ти</w:t>
      </w:r>
      <w:r w:rsidR="00EB095A">
        <w:rPr>
          <w:sz w:val="24"/>
        </w:rPr>
        <w:t xml:space="preserve"> од типа документа, приликом ув</w:t>
      </w:r>
      <w:r>
        <w:rPr>
          <w:sz w:val="24"/>
        </w:rPr>
        <w:t xml:space="preserve">ожења биће потребно навести рокове важења документације (датум почетка и датум завршетка важења документа) и/или изабрати Компанију са којом је </w:t>
      </w:r>
      <w:r w:rsidR="0077696E">
        <w:rPr>
          <w:sz w:val="24"/>
        </w:rPr>
        <w:t>потписан документ који се уноси</w:t>
      </w:r>
      <w:r>
        <w:rPr>
          <w:sz w:val="24"/>
        </w:rPr>
        <w:t>.</w:t>
      </w:r>
    </w:p>
    <w:p w14:paraId="35436FCD" w14:textId="6F2AC2B3" w:rsidR="00EE5B0F" w:rsidRDefault="00B34B92" w:rsidP="00B34B92">
      <w:pPr>
        <w:spacing w:line="360" w:lineRule="auto"/>
        <w:jc w:val="center"/>
        <w:rPr>
          <w:sz w:val="24"/>
          <w:szCs w:val="24"/>
        </w:rPr>
      </w:pPr>
      <w:r>
        <w:rPr>
          <w:noProof/>
          <w:sz w:val="24"/>
          <w:szCs w:val="24"/>
          <w:lang w:val="sr-Latn-RS" w:eastAsia="sr-Latn-RS"/>
        </w:rPr>
        <w:drawing>
          <wp:inline distT="0" distB="0" distL="0" distR="0" wp14:anchorId="0FC8F844" wp14:editId="5D8FC2A3">
            <wp:extent cx="6407150" cy="3098800"/>
            <wp:effectExtent l="0" t="0" r="0" b="6350"/>
            <wp:docPr id="8238544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7150" cy="3098800"/>
                    </a:xfrm>
                    <a:prstGeom prst="rect">
                      <a:avLst/>
                    </a:prstGeom>
                    <a:noFill/>
                    <a:ln>
                      <a:noFill/>
                    </a:ln>
                  </pic:spPr>
                </pic:pic>
              </a:graphicData>
            </a:graphic>
          </wp:inline>
        </w:drawing>
      </w:r>
    </w:p>
    <w:p w14:paraId="5DA34F74" w14:textId="69AE99DB" w:rsidR="00EE5B0F" w:rsidRDefault="00EB095A" w:rsidP="00BB7F47">
      <w:pPr>
        <w:spacing w:line="360" w:lineRule="auto"/>
        <w:jc w:val="both"/>
        <w:rPr>
          <w:sz w:val="24"/>
          <w:szCs w:val="24"/>
        </w:rPr>
      </w:pPr>
      <w:r>
        <w:rPr>
          <w:sz w:val="24"/>
        </w:rPr>
        <w:tab/>
        <w:t>Приликом</w:t>
      </w:r>
      <w:r w:rsidR="00EE5B0F">
        <w:rPr>
          <w:sz w:val="24"/>
        </w:rPr>
        <w:t xml:space="preserve"> уношења рокова важења документа систем врши низ провера:</w:t>
      </w:r>
    </w:p>
    <w:p w14:paraId="21E20BB2" w14:textId="172CBFA4" w:rsidR="00EE5B0F" w:rsidRDefault="00B34B92" w:rsidP="004741F6">
      <w:pPr>
        <w:pStyle w:val="Pasussalistom"/>
        <w:numPr>
          <w:ilvl w:val="0"/>
          <w:numId w:val="6"/>
        </w:numPr>
        <w:spacing w:line="360" w:lineRule="auto"/>
        <w:jc w:val="both"/>
        <w:rPr>
          <w:sz w:val="24"/>
          <w:szCs w:val="24"/>
        </w:rPr>
      </w:pPr>
      <w:r>
        <w:rPr>
          <w:noProof/>
          <w:lang w:val="sr-Latn-RS" w:eastAsia="sr-Latn-RS"/>
        </w:rPr>
        <w:drawing>
          <wp:inline distT="0" distB="0" distL="0" distR="0" wp14:anchorId="1AD887F4" wp14:editId="66B6D140">
            <wp:extent cx="3206750" cy="216185"/>
            <wp:effectExtent l="0" t="0" r="0" b="0"/>
            <wp:docPr id="764431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31576" name=""/>
                    <pic:cNvPicPr/>
                  </pic:nvPicPr>
                  <pic:blipFill>
                    <a:blip r:embed="rId24"/>
                    <a:stretch>
                      <a:fillRect/>
                    </a:stretch>
                  </pic:blipFill>
                  <pic:spPr>
                    <a:xfrm>
                      <a:off x="0" y="0"/>
                      <a:ext cx="3237926" cy="218287"/>
                    </a:xfrm>
                    <a:prstGeom prst="rect">
                      <a:avLst/>
                    </a:prstGeom>
                  </pic:spPr>
                </pic:pic>
              </a:graphicData>
            </a:graphic>
          </wp:inline>
        </w:drawing>
      </w:r>
      <w:r w:rsidRPr="00EB095A">
        <w:rPr>
          <w:i/>
        </w:rPr>
        <w:t xml:space="preserve"> </w:t>
      </w:r>
    </w:p>
    <w:p w14:paraId="0456E903" w14:textId="1E2D5112" w:rsidR="00BB7F47" w:rsidRPr="00EB095A" w:rsidRDefault="00B34B92" w:rsidP="004741F6">
      <w:pPr>
        <w:pStyle w:val="Pasussalistom"/>
        <w:numPr>
          <w:ilvl w:val="0"/>
          <w:numId w:val="6"/>
        </w:numPr>
        <w:spacing w:line="360" w:lineRule="auto"/>
        <w:jc w:val="both"/>
        <w:rPr>
          <w:i/>
        </w:rPr>
      </w:pPr>
      <w:r>
        <w:rPr>
          <w:noProof/>
          <w:lang w:val="sr-Latn-RS" w:eastAsia="sr-Latn-RS"/>
        </w:rPr>
        <w:drawing>
          <wp:inline distT="0" distB="0" distL="0" distR="0" wp14:anchorId="4B8BE5E5" wp14:editId="0ECDA4C2">
            <wp:extent cx="1905000" cy="197365"/>
            <wp:effectExtent l="0" t="0" r="0" b="0"/>
            <wp:docPr id="1182157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57833" name=""/>
                    <pic:cNvPicPr/>
                  </pic:nvPicPr>
                  <pic:blipFill>
                    <a:blip r:embed="rId25"/>
                    <a:stretch>
                      <a:fillRect/>
                    </a:stretch>
                  </pic:blipFill>
                  <pic:spPr>
                    <a:xfrm>
                      <a:off x="0" y="0"/>
                      <a:ext cx="1922952" cy="199225"/>
                    </a:xfrm>
                    <a:prstGeom prst="rect">
                      <a:avLst/>
                    </a:prstGeom>
                  </pic:spPr>
                </pic:pic>
              </a:graphicData>
            </a:graphic>
          </wp:inline>
        </w:drawing>
      </w:r>
      <w:r w:rsidR="00EB095A">
        <w:rPr>
          <w:sz w:val="24"/>
          <w:szCs w:val="24"/>
        </w:rPr>
        <w:t xml:space="preserve"> </w:t>
      </w:r>
    </w:p>
    <w:p w14:paraId="47FC2C06" w14:textId="2253EA43" w:rsidR="00BB7F47" w:rsidRDefault="00BB7F47" w:rsidP="00BB7F47">
      <w:pPr>
        <w:spacing w:line="360" w:lineRule="auto"/>
        <w:ind w:left="360"/>
        <w:jc w:val="both"/>
        <w:rPr>
          <w:sz w:val="24"/>
          <w:szCs w:val="24"/>
        </w:rPr>
      </w:pPr>
      <w:r>
        <w:rPr>
          <w:sz w:val="24"/>
        </w:rPr>
        <w:t>а такође се проверава да ли је обавезно попуњавање поља:</w:t>
      </w:r>
    </w:p>
    <w:p w14:paraId="53BF1CF4" w14:textId="6339BCB8" w:rsidR="00BB7F47" w:rsidRDefault="00B34B92" w:rsidP="00BB7F47">
      <w:pPr>
        <w:spacing w:line="360" w:lineRule="auto"/>
        <w:ind w:left="360" w:firstLine="207"/>
        <w:jc w:val="both"/>
        <w:rPr>
          <w:sz w:val="24"/>
          <w:szCs w:val="24"/>
        </w:rPr>
      </w:pPr>
      <w:r>
        <w:rPr>
          <w:noProof/>
          <w:lang w:val="sr-Latn-RS" w:eastAsia="sr-Latn-RS"/>
        </w:rPr>
        <w:drawing>
          <wp:inline distT="0" distB="0" distL="0" distR="0" wp14:anchorId="3909D827" wp14:editId="49B62CEE">
            <wp:extent cx="2438400" cy="857250"/>
            <wp:effectExtent l="0" t="0" r="0" b="0"/>
            <wp:docPr id="1178647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7278" name=""/>
                    <pic:cNvPicPr/>
                  </pic:nvPicPr>
                  <pic:blipFill>
                    <a:blip r:embed="rId26"/>
                    <a:stretch>
                      <a:fillRect/>
                    </a:stretch>
                  </pic:blipFill>
                  <pic:spPr>
                    <a:xfrm>
                      <a:off x="0" y="0"/>
                      <a:ext cx="2438400" cy="857250"/>
                    </a:xfrm>
                    <a:prstGeom prst="rect">
                      <a:avLst/>
                    </a:prstGeom>
                  </pic:spPr>
                </pic:pic>
              </a:graphicData>
            </a:graphic>
          </wp:inline>
        </w:drawing>
      </w:r>
    </w:p>
    <w:p w14:paraId="4EA25B0B" w14:textId="5295AE53" w:rsidR="002F4B96" w:rsidRDefault="002F4B96" w:rsidP="002F4B96">
      <w:pPr>
        <w:spacing w:line="360" w:lineRule="auto"/>
        <w:ind w:firstLine="567"/>
        <w:jc w:val="both"/>
        <w:rPr>
          <w:sz w:val="24"/>
          <w:szCs w:val="24"/>
        </w:rPr>
      </w:pPr>
      <w:r>
        <w:rPr>
          <w:b/>
          <w:sz w:val="24"/>
        </w:rPr>
        <w:lastRenderedPageBreak/>
        <w:t>Напомена.</w:t>
      </w:r>
      <w:r>
        <w:rPr>
          <w:sz w:val="24"/>
        </w:rPr>
        <w:t xml:space="preserve"> Дозвољена величина једног фа</w:t>
      </w:r>
      <w:r w:rsidR="00DD7A9F">
        <w:rPr>
          <w:sz w:val="24"/>
        </w:rPr>
        <w:t>ј</w:t>
      </w:r>
      <w:r>
        <w:rPr>
          <w:sz w:val="24"/>
        </w:rPr>
        <w:t>ла који се прилаже ј</w:t>
      </w:r>
      <w:r w:rsidR="006035AC">
        <w:rPr>
          <w:sz w:val="24"/>
        </w:rPr>
        <w:t>е 20</w:t>
      </w:r>
      <w:r w:rsidR="006035AC" w:rsidRPr="006035AC">
        <w:rPr>
          <w:sz w:val="24"/>
          <w:lang w:val="ru-RU"/>
        </w:rPr>
        <w:t xml:space="preserve"> </w:t>
      </w:r>
      <w:r w:rsidR="006035AC">
        <w:rPr>
          <w:sz w:val="24"/>
          <w:lang w:val="en-US"/>
        </w:rPr>
        <w:t>MB</w:t>
      </w:r>
      <w:r>
        <w:rPr>
          <w:sz w:val="24"/>
        </w:rPr>
        <w:t xml:space="preserve">, укупни капацитет простора за чување у Личном кабинету је 250 </w:t>
      </w:r>
      <w:r w:rsidR="006035AC">
        <w:rPr>
          <w:sz w:val="24"/>
          <w:lang w:val="en-US"/>
        </w:rPr>
        <w:t>MB</w:t>
      </w:r>
      <w:r>
        <w:rPr>
          <w:sz w:val="24"/>
        </w:rPr>
        <w:t>.</w:t>
      </w:r>
    </w:p>
    <w:p w14:paraId="6611F5B8" w14:textId="5E209B69" w:rsidR="002F4B96" w:rsidRDefault="002F4B96" w:rsidP="00BB7F47">
      <w:pPr>
        <w:spacing w:line="360" w:lineRule="auto"/>
        <w:ind w:left="360" w:firstLine="207"/>
        <w:jc w:val="both"/>
        <w:rPr>
          <w:sz w:val="24"/>
          <w:szCs w:val="24"/>
        </w:rPr>
      </w:pPr>
      <w:r>
        <w:rPr>
          <w:sz w:val="24"/>
        </w:rPr>
        <w:t xml:space="preserve">У Личном кабинету се приказује текући % </w:t>
      </w:r>
      <w:r w:rsidR="00DD7A9F">
        <w:rPr>
          <w:sz w:val="24"/>
        </w:rPr>
        <w:t xml:space="preserve">искоришћеног </w:t>
      </w:r>
      <w:r>
        <w:rPr>
          <w:sz w:val="24"/>
        </w:rPr>
        <w:t>простора за чување у односу на укупан капацитет:</w:t>
      </w:r>
    </w:p>
    <w:p w14:paraId="46F32DB8" w14:textId="20570E94" w:rsidR="002F4B96" w:rsidRDefault="00B34B92" w:rsidP="002F4B96">
      <w:pPr>
        <w:spacing w:line="360" w:lineRule="auto"/>
        <w:jc w:val="both"/>
        <w:rPr>
          <w:sz w:val="24"/>
          <w:szCs w:val="24"/>
        </w:rPr>
      </w:pPr>
      <w:r>
        <w:rPr>
          <w:noProof/>
          <w:lang w:val="sr-Latn-RS" w:eastAsia="sr-Latn-RS"/>
        </w:rPr>
        <w:drawing>
          <wp:inline distT="0" distB="0" distL="0" distR="0" wp14:anchorId="46D70F38" wp14:editId="5716A666">
            <wp:extent cx="6479540" cy="615950"/>
            <wp:effectExtent l="0" t="0" r="0" b="0"/>
            <wp:docPr id="27766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6776" name=""/>
                    <pic:cNvPicPr/>
                  </pic:nvPicPr>
                  <pic:blipFill>
                    <a:blip r:embed="rId27"/>
                    <a:stretch>
                      <a:fillRect/>
                    </a:stretch>
                  </pic:blipFill>
                  <pic:spPr>
                    <a:xfrm>
                      <a:off x="0" y="0"/>
                      <a:ext cx="6479540" cy="615950"/>
                    </a:xfrm>
                    <a:prstGeom prst="rect">
                      <a:avLst/>
                    </a:prstGeom>
                  </pic:spPr>
                </pic:pic>
              </a:graphicData>
            </a:graphic>
          </wp:inline>
        </w:drawing>
      </w:r>
    </w:p>
    <w:p w14:paraId="0B8A3D74" w14:textId="0E5E29DF" w:rsidR="00307CB8" w:rsidRDefault="002F4B96" w:rsidP="00D437BD">
      <w:pPr>
        <w:spacing w:before="120" w:line="360" w:lineRule="auto"/>
        <w:ind w:firstLine="567"/>
        <w:jc w:val="both"/>
        <w:rPr>
          <w:sz w:val="24"/>
          <w:szCs w:val="24"/>
          <w:highlight w:val="yellow"/>
        </w:rPr>
      </w:pPr>
      <w:r>
        <w:rPr>
          <w:sz w:val="24"/>
        </w:rPr>
        <w:t xml:space="preserve">Када се достигне 70% </w:t>
      </w:r>
      <w:r w:rsidR="00DD7A9F">
        <w:rPr>
          <w:sz w:val="24"/>
        </w:rPr>
        <w:t>искоришћеног</w:t>
      </w:r>
      <w:r>
        <w:rPr>
          <w:sz w:val="24"/>
        </w:rPr>
        <w:t xml:space="preserve"> простора за чување, ред ће се обојити жутом бојом:</w:t>
      </w:r>
    </w:p>
    <w:p w14:paraId="4A589911" w14:textId="77777777" w:rsidR="00307CB8" w:rsidRDefault="00307CB8" w:rsidP="00307CB8">
      <w:pPr>
        <w:spacing w:before="120" w:line="360" w:lineRule="auto"/>
        <w:jc w:val="both"/>
        <w:rPr>
          <w:sz w:val="24"/>
          <w:szCs w:val="24"/>
        </w:rPr>
      </w:pPr>
      <w:r>
        <w:rPr>
          <w:noProof/>
          <w:lang w:val="sr-Latn-RS" w:eastAsia="sr-Latn-RS"/>
        </w:rPr>
        <w:drawing>
          <wp:inline distT="0" distB="0" distL="0" distR="0" wp14:anchorId="25613054" wp14:editId="4D187076">
            <wp:extent cx="6479540" cy="708660"/>
            <wp:effectExtent l="0" t="0" r="0" b="0"/>
            <wp:docPr id="144244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4605" name=""/>
                    <pic:cNvPicPr/>
                  </pic:nvPicPr>
                  <pic:blipFill>
                    <a:blip r:embed="rId28"/>
                    <a:stretch>
                      <a:fillRect/>
                    </a:stretch>
                  </pic:blipFill>
                  <pic:spPr>
                    <a:xfrm>
                      <a:off x="0" y="0"/>
                      <a:ext cx="6479540" cy="708660"/>
                    </a:xfrm>
                    <a:prstGeom prst="rect">
                      <a:avLst/>
                    </a:prstGeom>
                  </pic:spPr>
                </pic:pic>
              </a:graphicData>
            </a:graphic>
          </wp:inline>
        </w:drawing>
      </w:r>
      <w:r>
        <w:rPr>
          <w:sz w:val="24"/>
          <w:highlight w:val="yellow"/>
        </w:rPr>
        <w:t xml:space="preserve"> </w:t>
      </w:r>
    </w:p>
    <w:p w14:paraId="0AB84D45" w14:textId="72E17CA4" w:rsidR="00307CB8" w:rsidRDefault="00307CB8" w:rsidP="00307CB8">
      <w:pPr>
        <w:spacing w:before="120" w:line="360" w:lineRule="auto"/>
        <w:ind w:firstLine="567"/>
        <w:jc w:val="both"/>
        <w:rPr>
          <w:sz w:val="24"/>
          <w:szCs w:val="24"/>
        </w:rPr>
      </w:pPr>
      <w:r>
        <w:rPr>
          <w:sz w:val="24"/>
        </w:rPr>
        <w:t xml:space="preserve">Када се достигне 90% </w:t>
      </w:r>
      <w:r w:rsidR="00DD7A9F">
        <w:rPr>
          <w:sz w:val="24"/>
        </w:rPr>
        <w:t>искоришћеног</w:t>
      </w:r>
      <w:r>
        <w:rPr>
          <w:sz w:val="24"/>
        </w:rPr>
        <w:t xml:space="preserve"> простора за чување, ред ће се обојити црвеном бојом:</w:t>
      </w:r>
    </w:p>
    <w:p w14:paraId="4D55D3FC" w14:textId="117D1F71" w:rsidR="00307CB8" w:rsidRDefault="00307CB8" w:rsidP="00307CB8">
      <w:pPr>
        <w:spacing w:before="120" w:line="360" w:lineRule="auto"/>
        <w:jc w:val="both"/>
        <w:rPr>
          <w:sz w:val="24"/>
          <w:szCs w:val="24"/>
        </w:rPr>
      </w:pPr>
      <w:r>
        <w:rPr>
          <w:noProof/>
          <w:lang w:val="sr-Latn-RS" w:eastAsia="sr-Latn-RS"/>
        </w:rPr>
        <w:drawing>
          <wp:inline distT="0" distB="0" distL="0" distR="0" wp14:anchorId="082BF1E5" wp14:editId="1052CFA9">
            <wp:extent cx="6479540" cy="695325"/>
            <wp:effectExtent l="0" t="0" r="0" b="9525"/>
            <wp:docPr id="784013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13780" name=""/>
                    <pic:cNvPicPr/>
                  </pic:nvPicPr>
                  <pic:blipFill>
                    <a:blip r:embed="rId29"/>
                    <a:stretch>
                      <a:fillRect/>
                    </a:stretch>
                  </pic:blipFill>
                  <pic:spPr>
                    <a:xfrm>
                      <a:off x="0" y="0"/>
                      <a:ext cx="6479540" cy="695325"/>
                    </a:xfrm>
                    <a:prstGeom prst="rect">
                      <a:avLst/>
                    </a:prstGeom>
                  </pic:spPr>
                </pic:pic>
              </a:graphicData>
            </a:graphic>
          </wp:inline>
        </w:drawing>
      </w:r>
    </w:p>
    <w:p w14:paraId="6E4607DA" w14:textId="6C61157A" w:rsidR="002F4B96" w:rsidRDefault="00D437BD" w:rsidP="00D437BD">
      <w:pPr>
        <w:spacing w:before="120" w:line="360" w:lineRule="auto"/>
        <w:ind w:firstLine="567"/>
        <w:jc w:val="both"/>
        <w:rPr>
          <w:sz w:val="24"/>
          <w:szCs w:val="24"/>
        </w:rPr>
      </w:pPr>
      <w:r w:rsidRPr="00DD7A9F">
        <w:rPr>
          <w:sz w:val="24"/>
          <w:szCs w:val="24"/>
        </w:rPr>
        <w:t xml:space="preserve">Попуните сва обавезна поља на екрану за унос фајла, изаберите са свог </w:t>
      </w:r>
      <w:r>
        <w:rPr>
          <w:sz w:val="24"/>
        </w:rPr>
        <w:t xml:space="preserve">персоналног компјутера фајл који желите да приложите и кликните на тастер  </w:t>
      </w:r>
      <w:r w:rsidR="00664F7B">
        <w:rPr>
          <w:noProof/>
          <w:lang w:val="sr-Latn-RS" w:eastAsia="sr-Latn-RS"/>
        </w:rPr>
        <w:drawing>
          <wp:inline distT="0" distB="0" distL="0" distR="0" wp14:anchorId="52450A4D" wp14:editId="24B0CFA6">
            <wp:extent cx="406400" cy="162560"/>
            <wp:effectExtent l="0" t="0" r="0" b="8890"/>
            <wp:docPr id="690129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29432" name=""/>
                    <pic:cNvPicPr/>
                  </pic:nvPicPr>
                  <pic:blipFill>
                    <a:blip r:embed="rId30"/>
                    <a:stretch>
                      <a:fillRect/>
                    </a:stretch>
                  </pic:blipFill>
                  <pic:spPr>
                    <a:xfrm>
                      <a:off x="0" y="0"/>
                      <a:ext cx="406400" cy="162560"/>
                    </a:xfrm>
                    <a:prstGeom prst="rect">
                      <a:avLst/>
                    </a:prstGeom>
                  </pic:spPr>
                </pic:pic>
              </a:graphicData>
            </a:graphic>
          </wp:inline>
        </w:drawing>
      </w:r>
      <w:r>
        <w:rPr>
          <w:sz w:val="24"/>
        </w:rPr>
        <w:t>:</w:t>
      </w:r>
    </w:p>
    <w:p w14:paraId="22D24ADA" w14:textId="19411672" w:rsidR="00817A63" w:rsidRPr="00664F7B" w:rsidRDefault="00664F7B" w:rsidP="00817A63">
      <w:pPr>
        <w:spacing w:before="120" w:line="360" w:lineRule="auto"/>
        <w:jc w:val="both"/>
        <w:rPr>
          <w:sz w:val="24"/>
          <w:szCs w:val="24"/>
        </w:rPr>
      </w:pPr>
      <w:r>
        <w:rPr>
          <w:noProof/>
          <w:lang w:val="sr-Latn-RS" w:eastAsia="sr-Latn-RS"/>
        </w:rPr>
        <w:drawing>
          <wp:inline distT="0" distB="0" distL="0" distR="0" wp14:anchorId="7106C76A" wp14:editId="7E881CCB">
            <wp:extent cx="6479540" cy="2806065"/>
            <wp:effectExtent l="0" t="0" r="0" b="0"/>
            <wp:docPr id="2045581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81147" name=""/>
                    <pic:cNvPicPr/>
                  </pic:nvPicPr>
                  <pic:blipFill>
                    <a:blip r:embed="rId31"/>
                    <a:stretch>
                      <a:fillRect/>
                    </a:stretch>
                  </pic:blipFill>
                  <pic:spPr>
                    <a:xfrm>
                      <a:off x="0" y="0"/>
                      <a:ext cx="6479540" cy="2806065"/>
                    </a:xfrm>
                    <a:prstGeom prst="rect">
                      <a:avLst/>
                    </a:prstGeom>
                  </pic:spPr>
                </pic:pic>
              </a:graphicData>
            </a:graphic>
          </wp:inline>
        </w:drawing>
      </w:r>
    </w:p>
    <w:p w14:paraId="3CEB6C76" w14:textId="36CA4236" w:rsidR="000A5157" w:rsidRPr="00664F7B" w:rsidRDefault="000A5157" w:rsidP="000A5157">
      <w:pPr>
        <w:spacing w:before="120" w:line="360" w:lineRule="auto"/>
        <w:ind w:firstLine="708"/>
        <w:jc w:val="both"/>
        <w:rPr>
          <w:sz w:val="24"/>
          <w:szCs w:val="24"/>
          <w:lang w:val="ru-RU"/>
        </w:rPr>
      </w:pPr>
      <w:r>
        <w:rPr>
          <w:b/>
          <w:sz w:val="24"/>
        </w:rPr>
        <w:lastRenderedPageBreak/>
        <w:t>Обратите пажњу!</w:t>
      </w:r>
      <w:r>
        <w:rPr>
          <w:sz w:val="24"/>
        </w:rPr>
        <w:t xml:space="preserve"> За неке типове докумената може бити дефинисана могућност да се приложи само један фајл за сваку Компанију. </w:t>
      </w:r>
      <w:r w:rsidRPr="00DD7A9F">
        <w:rPr>
          <w:sz w:val="24"/>
          <w:szCs w:val="24"/>
        </w:rPr>
        <w:t>Ако за неку компанију већ постоји приложени фајл, онда ће, приликом покушаја да приложите још један, бити приказана порука да је дошло до грешке:</w:t>
      </w:r>
      <w:r>
        <w:rPr>
          <w:sz w:val="24"/>
        </w:rPr>
        <w:t xml:space="preserve">  </w:t>
      </w:r>
      <w:r w:rsidR="00664F7B">
        <w:rPr>
          <w:noProof/>
          <w:lang w:val="sr-Latn-RS" w:eastAsia="sr-Latn-RS"/>
        </w:rPr>
        <w:drawing>
          <wp:inline distT="0" distB="0" distL="0" distR="0" wp14:anchorId="74BA8EF3" wp14:editId="65A0C62E">
            <wp:extent cx="3028950" cy="167243"/>
            <wp:effectExtent l="0" t="0" r="0" b="4445"/>
            <wp:docPr id="56755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5764" name=""/>
                    <pic:cNvPicPr/>
                  </pic:nvPicPr>
                  <pic:blipFill>
                    <a:blip r:embed="rId32"/>
                    <a:stretch>
                      <a:fillRect/>
                    </a:stretch>
                  </pic:blipFill>
                  <pic:spPr>
                    <a:xfrm>
                      <a:off x="0" y="0"/>
                      <a:ext cx="3041102" cy="167914"/>
                    </a:xfrm>
                    <a:prstGeom prst="rect">
                      <a:avLst/>
                    </a:prstGeom>
                  </pic:spPr>
                </pic:pic>
              </a:graphicData>
            </a:graphic>
          </wp:inline>
        </w:drawing>
      </w:r>
      <w:r w:rsidR="00664F7B">
        <w:rPr>
          <w:sz w:val="24"/>
          <w:lang w:val="ru-RU"/>
        </w:rPr>
        <w:t>.</w:t>
      </w:r>
    </w:p>
    <w:p w14:paraId="1E0C3048" w14:textId="77777777" w:rsidR="00CB6997" w:rsidRDefault="00D8374F" w:rsidP="00817A63">
      <w:pPr>
        <w:spacing w:before="120" w:line="360" w:lineRule="auto"/>
        <w:jc w:val="both"/>
        <w:rPr>
          <w:sz w:val="24"/>
          <w:szCs w:val="24"/>
        </w:rPr>
      </w:pPr>
      <w:r>
        <w:rPr>
          <w:sz w:val="24"/>
        </w:rPr>
        <w:tab/>
        <w:t xml:space="preserve"> У Личном кабинету се прате рокови важења приложених докумената: </w:t>
      </w:r>
    </w:p>
    <w:p w14:paraId="5B47D774" w14:textId="60DAE045" w:rsidR="00CB6997" w:rsidRPr="00CB6997" w:rsidRDefault="00D8374F" w:rsidP="004741F6">
      <w:pPr>
        <w:pStyle w:val="Pasussalistom"/>
        <w:numPr>
          <w:ilvl w:val="0"/>
          <w:numId w:val="7"/>
        </w:numPr>
        <w:spacing w:before="120" w:line="360" w:lineRule="auto"/>
        <w:ind w:left="993" w:hanging="284"/>
        <w:jc w:val="both"/>
        <w:rPr>
          <w:sz w:val="24"/>
          <w:szCs w:val="24"/>
        </w:rPr>
      </w:pPr>
      <w:r w:rsidRPr="00DD7A9F">
        <w:rPr>
          <w:sz w:val="24"/>
          <w:szCs w:val="24"/>
        </w:rPr>
        <w:t>ако је до истека рока важења документа остало мање од</w:t>
      </w:r>
      <w:r>
        <w:t xml:space="preserve"> </w:t>
      </w:r>
      <w:r>
        <w:rPr>
          <w:sz w:val="24"/>
        </w:rPr>
        <w:t xml:space="preserve">1 месеца, онда се за документ приказује ознака </w:t>
      </w:r>
      <w:r>
        <w:rPr>
          <w:noProof/>
          <w:lang w:val="sr-Latn-RS" w:eastAsia="sr-Latn-RS"/>
        </w:rPr>
        <w:drawing>
          <wp:inline distT="0" distB="0" distL="0" distR="0" wp14:anchorId="244B1F62" wp14:editId="2ED13BAF">
            <wp:extent cx="218050" cy="203982"/>
            <wp:effectExtent l="0" t="0" r="0" b="5715"/>
            <wp:docPr id="1148619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19445" name=""/>
                    <pic:cNvPicPr/>
                  </pic:nvPicPr>
                  <pic:blipFill>
                    <a:blip r:embed="rId33"/>
                    <a:stretch>
                      <a:fillRect/>
                    </a:stretch>
                  </pic:blipFill>
                  <pic:spPr>
                    <a:xfrm>
                      <a:off x="0" y="0"/>
                      <a:ext cx="220742" cy="206500"/>
                    </a:xfrm>
                    <a:prstGeom prst="rect">
                      <a:avLst/>
                    </a:prstGeom>
                  </pic:spPr>
                </pic:pic>
              </a:graphicData>
            </a:graphic>
          </wp:inline>
        </w:drawing>
      </w:r>
      <w:r w:rsidR="00664F7B">
        <w:rPr>
          <w:noProof/>
          <w:lang w:val="sr-Latn-RS" w:eastAsia="sr-Latn-RS"/>
        </w:rPr>
        <w:drawing>
          <wp:inline distT="0" distB="0" distL="0" distR="0" wp14:anchorId="34F9040B" wp14:editId="0FEE926D">
            <wp:extent cx="1308100" cy="135030"/>
            <wp:effectExtent l="0" t="0" r="0" b="0"/>
            <wp:docPr id="2042772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72200" name=""/>
                    <pic:cNvPicPr/>
                  </pic:nvPicPr>
                  <pic:blipFill>
                    <a:blip r:embed="rId34"/>
                    <a:stretch>
                      <a:fillRect/>
                    </a:stretch>
                  </pic:blipFill>
                  <pic:spPr>
                    <a:xfrm>
                      <a:off x="0" y="0"/>
                      <a:ext cx="1327165" cy="136998"/>
                    </a:xfrm>
                    <a:prstGeom prst="rect">
                      <a:avLst/>
                    </a:prstGeom>
                  </pic:spPr>
                </pic:pic>
              </a:graphicData>
            </a:graphic>
          </wp:inline>
        </w:drawing>
      </w:r>
      <w:r>
        <w:rPr>
          <w:sz w:val="24"/>
        </w:rPr>
        <w:t xml:space="preserve">; </w:t>
      </w:r>
    </w:p>
    <w:p w14:paraId="146B1ACF" w14:textId="6C25E346" w:rsidR="00CB6997" w:rsidRPr="00CB6997" w:rsidRDefault="00CB6997" w:rsidP="004741F6">
      <w:pPr>
        <w:pStyle w:val="Pasussalistom"/>
        <w:numPr>
          <w:ilvl w:val="0"/>
          <w:numId w:val="7"/>
        </w:numPr>
        <w:spacing w:before="120" w:line="360" w:lineRule="auto"/>
        <w:ind w:left="993" w:hanging="284"/>
        <w:jc w:val="both"/>
        <w:rPr>
          <w:sz w:val="24"/>
          <w:szCs w:val="24"/>
        </w:rPr>
      </w:pPr>
      <w:r w:rsidRPr="00DD7A9F">
        <w:rPr>
          <w:sz w:val="24"/>
          <w:szCs w:val="24"/>
        </w:rPr>
        <w:t>ако је рок важења документа већ истекао, онда се приказује ознака</w:t>
      </w:r>
      <w:r>
        <w:t xml:space="preserve"> </w:t>
      </w:r>
      <w:r>
        <w:rPr>
          <w:sz w:val="24"/>
        </w:rPr>
        <w:t xml:space="preserve"> </w:t>
      </w:r>
      <w:r>
        <w:rPr>
          <w:noProof/>
          <w:lang w:val="sr-Latn-RS" w:eastAsia="sr-Latn-RS"/>
        </w:rPr>
        <w:drawing>
          <wp:inline distT="0" distB="0" distL="0" distR="0" wp14:anchorId="3D138ACB" wp14:editId="39F89BA3">
            <wp:extent cx="196948" cy="203301"/>
            <wp:effectExtent l="0" t="0" r="0" b="6350"/>
            <wp:docPr id="1763244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4922" name=""/>
                    <pic:cNvPicPr/>
                  </pic:nvPicPr>
                  <pic:blipFill>
                    <a:blip r:embed="rId35"/>
                    <a:stretch>
                      <a:fillRect/>
                    </a:stretch>
                  </pic:blipFill>
                  <pic:spPr>
                    <a:xfrm>
                      <a:off x="0" y="0"/>
                      <a:ext cx="200139" cy="206595"/>
                    </a:xfrm>
                    <a:prstGeom prst="rect">
                      <a:avLst/>
                    </a:prstGeom>
                  </pic:spPr>
                </pic:pic>
              </a:graphicData>
            </a:graphic>
          </wp:inline>
        </w:drawing>
      </w:r>
      <w:r>
        <w:t xml:space="preserve"> </w:t>
      </w:r>
      <w:r w:rsidR="00664F7B">
        <w:rPr>
          <w:noProof/>
          <w:lang w:val="sr-Latn-RS" w:eastAsia="sr-Latn-RS"/>
        </w:rPr>
        <w:drawing>
          <wp:inline distT="0" distB="0" distL="0" distR="0" wp14:anchorId="7BF7103E" wp14:editId="5B0F11AC">
            <wp:extent cx="1238250" cy="164523"/>
            <wp:effectExtent l="0" t="0" r="0" b="6985"/>
            <wp:docPr id="1978664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64772" name=""/>
                    <pic:cNvPicPr/>
                  </pic:nvPicPr>
                  <pic:blipFill>
                    <a:blip r:embed="rId36"/>
                    <a:stretch>
                      <a:fillRect/>
                    </a:stretch>
                  </pic:blipFill>
                  <pic:spPr>
                    <a:xfrm>
                      <a:off x="0" y="0"/>
                      <a:ext cx="1247353" cy="165732"/>
                    </a:xfrm>
                    <a:prstGeom prst="rect">
                      <a:avLst/>
                    </a:prstGeom>
                  </pic:spPr>
                </pic:pic>
              </a:graphicData>
            </a:graphic>
          </wp:inline>
        </w:drawing>
      </w:r>
      <w:r>
        <w:rPr>
          <w:sz w:val="24"/>
        </w:rPr>
        <w:t xml:space="preserve">; </w:t>
      </w:r>
    </w:p>
    <w:p w14:paraId="20BE6CF1" w14:textId="3B181BD6" w:rsidR="00D8374F" w:rsidRPr="00CB6997" w:rsidRDefault="00CB6997" w:rsidP="004741F6">
      <w:pPr>
        <w:pStyle w:val="Pasussalistom"/>
        <w:numPr>
          <w:ilvl w:val="0"/>
          <w:numId w:val="7"/>
        </w:numPr>
        <w:spacing w:before="120" w:line="360" w:lineRule="auto"/>
        <w:ind w:left="993" w:hanging="284"/>
        <w:jc w:val="both"/>
        <w:rPr>
          <w:sz w:val="24"/>
          <w:szCs w:val="24"/>
        </w:rPr>
      </w:pPr>
      <w:r w:rsidRPr="00DD7A9F">
        <w:rPr>
          <w:sz w:val="24"/>
          <w:szCs w:val="24"/>
        </w:rPr>
        <w:t>ако је документ са актуелним роковима важења, онда се приказује ознака</w:t>
      </w:r>
      <w:r>
        <w:t xml:space="preserve"> </w:t>
      </w:r>
      <w:r>
        <w:rPr>
          <w:sz w:val="24"/>
        </w:rPr>
        <w:t xml:space="preserve"> </w:t>
      </w:r>
      <w:r>
        <w:rPr>
          <w:noProof/>
          <w:lang w:val="sr-Latn-RS" w:eastAsia="sr-Latn-RS"/>
        </w:rPr>
        <w:drawing>
          <wp:inline distT="0" distB="0" distL="0" distR="0" wp14:anchorId="7FBFDC32" wp14:editId="197510F4">
            <wp:extent cx="211015" cy="189913"/>
            <wp:effectExtent l="0" t="0" r="0" b="635"/>
            <wp:docPr id="1261021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21989" name=""/>
                    <pic:cNvPicPr/>
                  </pic:nvPicPr>
                  <pic:blipFill>
                    <a:blip r:embed="rId37"/>
                    <a:stretch>
                      <a:fillRect/>
                    </a:stretch>
                  </pic:blipFill>
                  <pic:spPr>
                    <a:xfrm>
                      <a:off x="0" y="0"/>
                      <a:ext cx="216921" cy="195229"/>
                    </a:xfrm>
                    <a:prstGeom prst="rect">
                      <a:avLst/>
                    </a:prstGeom>
                  </pic:spPr>
                </pic:pic>
              </a:graphicData>
            </a:graphic>
          </wp:inline>
        </w:drawing>
      </w:r>
      <w:r>
        <w:rPr>
          <w:sz w:val="24"/>
        </w:rPr>
        <w:t>;</w:t>
      </w:r>
    </w:p>
    <w:p w14:paraId="794D192A" w14:textId="368A1312" w:rsidR="00CB6997" w:rsidRDefault="00CB6997" w:rsidP="004741F6">
      <w:pPr>
        <w:pStyle w:val="Pasussalistom"/>
        <w:numPr>
          <w:ilvl w:val="0"/>
          <w:numId w:val="7"/>
        </w:numPr>
        <w:spacing w:before="120" w:line="360" w:lineRule="auto"/>
        <w:ind w:left="993" w:hanging="284"/>
        <w:jc w:val="both"/>
        <w:rPr>
          <w:sz w:val="24"/>
          <w:szCs w:val="24"/>
        </w:rPr>
      </w:pPr>
      <w:r w:rsidRPr="00DD7A9F">
        <w:rPr>
          <w:sz w:val="24"/>
          <w:szCs w:val="24"/>
        </w:rPr>
        <w:t>ако се за</w:t>
      </w:r>
      <w:r>
        <w:t xml:space="preserve"> </w:t>
      </w:r>
      <w:r>
        <w:rPr>
          <w:sz w:val="24"/>
        </w:rPr>
        <w:t xml:space="preserve">документ не наводе рокови важења, онда се приказује ознака  </w:t>
      </w:r>
      <w:r>
        <w:rPr>
          <w:noProof/>
          <w:lang w:val="sr-Latn-RS" w:eastAsia="sr-Latn-RS"/>
        </w:rPr>
        <w:drawing>
          <wp:inline distT="0" distB="0" distL="0" distR="0" wp14:anchorId="2009F25B" wp14:editId="38A34D0C">
            <wp:extent cx="211015" cy="189913"/>
            <wp:effectExtent l="0" t="0" r="0" b="635"/>
            <wp:docPr id="1508242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21989" name=""/>
                    <pic:cNvPicPr/>
                  </pic:nvPicPr>
                  <pic:blipFill>
                    <a:blip r:embed="rId37"/>
                    <a:stretch>
                      <a:fillRect/>
                    </a:stretch>
                  </pic:blipFill>
                  <pic:spPr>
                    <a:xfrm>
                      <a:off x="0" y="0"/>
                      <a:ext cx="216921" cy="195229"/>
                    </a:xfrm>
                    <a:prstGeom prst="rect">
                      <a:avLst/>
                    </a:prstGeom>
                  </pic:spPr>
                </pic:pic>
              </a:graphicData>
            </a:graphic>
          </wp:inline>
        </w:drawing>
      </w:r>
      <w:r>
        <w:rPr>
          <w:sz w:val="24"/>
        </w:rPr>
        <w:t xml:space="preserve"> </w:t>
      </w:r>
      <w:r w:rsidR="00664F7B">
        <w:rPr>
          <w:noProof/>
          <w:lang w:val="sr-Latn-RS" w:eastAsia="sr-Latn-RS"/>
        </w:rPr>
        <w:drawing>
          <wp:inline distT="0" distB="0" distL="0" distR="0" wp14:anchorId="78400005" wp14:editId="5BD01F5C">
            <wp:extent cx="1181100" cy="162615"/>
            <wp:effectExtent l="0" t="0" r="0" b="8890"/>
            <wp:docPr id="1838263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408" name=""/>
                    <pic:cNvPicPr/>
                  </pic:nvPicPr>
                  <pic:blipFill>
                    <a:blip r:embed="rId38"/>
                    <a:stretch>
                      <a:fillRect/>
                    </a:stretch>
                  </pic:blipFill>
                  <pic:spPr>
                    <a:xfrm>
                      <a:off x="0" y="0"/>
                      <a:ext cx="1184188" cy="163040"/>
                    </a:xfrm>
                    <a:prstGeom prst="rect">
                      <a:avLst/>
                    </a:prstGeom>
                  </pic:spPr>
                </pic:pic>
              </a:graphicData>
            </a:graphic>
          </wp:inline>
        </w:drawing>
      </w:r>
      <w:r>
        <w:rPr>
          <w:sz w:val="24"/>
        </w:rPr>
        <w:t>.</w:t>
      </w:r>
    </w:p>
    <w:p w14:paraId="2EC3EAA4" w14:textId="77777777" w:rsidR="000A5157" w:rsidRDefault="000A5157" w:rsidP="000A5157">
      <w:pPr>
        <w:spacing w:before="120" w:line="360" w:lineRule="auto"/>
        <w:ind w:firstLine="708"/>
        <w:jc w:val="both"/>
        <w:rPr>
          <w:sz w:val="24"/>
          <w:szCs w:val="24"/>
        </w:rPr>
      </w:pPr>
      <w:r>
        <w:rPr>
          <w:sz w:val="24"/>
        </w:rPr>
        <w:t>За преглед приложеног фајла кликните на име документа у пољу «Фајл», документ ће се отворити за прегледање:</w:t>
      </w:r>
    </w:p>
    <w:p w14:paraId="2D0D6D05" w14:textId="006DF510" w:rsidR="000A5157" w:rsidRDefault="00664F7B" w:rsidP="000A5157">
      <w:pPr>
        <w:spacing w:before="120" w:line="360" w:lineRule="auto"/>
        <w:jc w:val="both"/>
        <w:rPr>
          <w:sz w:val="24"/>
          <w:szCs w:val="24"/>
        </w:rPr>
      </w:pPr>
      <w:r>
        <w:rPr>
          <w:noProof/>
          <w:sz w:val="24"/>
          <w:szCs w:val="24"/>
          <w:lang w:val="sr-Latn-RS" w:eastAsia="sr-Latn-RS"/>
        </w:rPr>
        <w:drawing>
          <wp:inline distT="0" distB="0" distL="0" distR="0" wp14:anchorId="2A5A0E7A" wp14:editId="1FF0C4E3">
            <wp:extent cx="6477000" cy="952500"/>
            <wp:effectExtent l="0" t="0" r="0" b="0"/>
            <wp:docPr id="5200316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952500"/>
                    </a:xfrm>
                    <a:prstGeom prst="rect">
                      <a:avLst/>
                    </a:prstGeom>
                    <a:noFill/>
                    <a:ln>
                      <a:noFill/>
                    </a:ln>
                  </pic:spPr>
                </pic:pic>
              </a:graphicData>
            </a:graphic>
          </wp:inline>
        </w:drawing>
      </w:r>
    </w:p>
    <w:p w14:paraId="5C463356" w14:textId="73FE9E26" w:rsidR="000A5157" w:rsidRDefault="000A5157" w:rsidP="000A5157">
      <w:pPr>
        <w:spacing w:before="120" w:line="360" w:lineRule="auto"/>
        <w:jc w:val="both"/>
        <w:rPr>
          <w:sz w:val="24"/>
          <w:szCs w:val="24"/>
        </w:rPr>
      </w:pPr>
      <w:r>
        <w:rPr>
          <w:sz w:val="24"/>
        </w:rPr>
        <w:tab/>
      </w:r>
      <w:r w:rsidRPr="00DD7A9F">
        <w:rPr>
          <w:sz w:val="24"/>
          <w:szCs w:val="24"/>
        </w:rPr>
        <w:t>За ажурирање приложеног фајла кликните на тастер</w:t>
      </w:r>
      <w:r>
        <w:rPr>
          <w:sz w:val="24"/>
        </w:rPr>
        <w:t xml:space="preserve"> </w:t>
      </w:r>
      <w:r w:rsidR="00664F7B">
        <w:rPr>
          <w:noProof/>
          <w:lang w:val="sr-Latn-RS" w:eastAsia="sr-Latn-RS"/>
        </w:rPr>
        <w:drawing>
          <wp:inline distT="0" distB="0" distL="0" distR="0" wp14:anchorId="3243EA9A" wp14:editId="44D78473">
            <wp:extent cx="571500" cy="149087"/>
            <wp:effectExtent l="0" t="0" r="0" b="3810"/>
            <wp:docPr id="1068396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6759" name=""/>
                    <pic:cNvPicPr/>
                  </pic:nvPicPr>
                  <pic:blipFill>
                    <a:blip r:embed="rId40"/>
                    <a:stretch>
                      <a:fillRect/>
                    </a:stretch>
                  </pic:blipFill>
                  <pic:spPr>
                    <a:xfrm>
                      <a:off x="0" y="0"/>
                      <a:ext cx="577731" cy="150712"/>
                    </a:xfrm>
                    <a:prstGeom prst="rect">
                      <a:avLst/>
                    </a:prstGeom>
                  </pic:spPr>
                </pic:pic>
              </a:graphicData>
            </a:graphic>
          </wp:inline>
        </w:drawing>
      </w:r>
      <w:r w:rsidR="00512142">
        <w:rPr>
          <w:sz w:val="24"/>
        </w:rPr>
        <w:t>: отвориће се прозор за унос</w:t>
      </w:r>
      <w:r>
        <w:rPr>
          <w:sz w:val="24"/>
        </w:rPr>
        <w:t xml:space="preserve"> новог документа и актуелних рокова важења тог документа, шифра Компаније ће бити предефинисана вредношћу која је раније унета:</w:t>
      </w:r>
    </w:p>
    <w:p w14:paraId="702AA334" w14:textId="0B8DAE8E" w:rsidR="000A5157" w:rsidRPr="00664F7B" w:rsidRDefault="00664F7B" w:rsidP="000A5157">
      <w:pPr>
        <w:spacing w:before="120" w:line="360" w:lineRule="auto"/>
        <w:jc w:val="both"/>
        <w:rPr>
          <w:sz w:val="24"/>
          <w:szCs w:val="24"/>
        </w:rPr>
      </w:pPr>
      <w:r>
        <w:rPr>
          <w:noProof/>
          <w:sz w:val="24"/>
          <w:szCs w:val="24"/>
          <w:lang w:val="sr-Latn-RS" w:eastAsia="sr-Latn-RS"/>
        </w:rPr>
        <w:lastRenderedPageBreak/>
        <w:drawing>
          <wp:inline distT="0" distB="0" distL="0" distR="0" wp14:anchorId="6F48BB83" wp14:editId="45105DF1">
            <wp:extent cx="6477000" cy="1885950"/>
            <wp:effectExtent l="0" t="0" r="0" b="0"/>
            <wp:docPr id="17108111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0" cy="1885950"/>
                    </a:xfrm>
                    <a:prstGeom prst="rect">
                      <a:avLst/>
                    </a:prstGeom>
                    <a:noFill/>
                    <a:ln>
                      <a:noFill/>
                    </a:ln>
                  </pic:spPr>
                </pic:pic>
              </a:graphicData>
            </a:graphic>
          </wp:inline>
        </w:drawing>
      </w:r>
    </w:p>
    <w:p w14:paraId="6F9C6720" w14:textId="0F56B4C3" w:rsidR="000A5157" w:rsidRDefault="000A5157" w:rsidP="000A5157">
      <w:pPr>
        <w:spacing w:before="120" w:line="360" w:lineRule="auto"/>
        <w:jc w:val="both"/>
        <w:rPr>
          <w:sz w:val="24"/>
          <w:szCs w:val="24"/>
        </w:rPr>
      </w:pPr>
      <w:r>
        <w:rPr>
          <w:sz w:val="24"/>
        </w:rPr>
        <w:tab/>
      </w:r>
      <w:r w:rsidRPr="00DD7A9F">
        <w:rPr>
          <w:sz w:val="24"/>
          <w:szCs w:val="24"/>
        </w:rPr>
        <w:t>За уклањање</w:t>
      </w:r>
      <w:r>
        <w:t xml:space="preserve"> </w:t>
      </w:r>
      <w:r>
        <w:rPr>
          <w:sz w:val="24"/>
        </w:rPr>
        <w:t xml:space="preserve">приложеног фајла кликните на тастер </w:t>
      </w:r>
      <w:r w:rsidR="00664F7B">
        <w:rPr>
          <w:noProof/>
          <w:lang w:val="sr-Latn-RS" w:eastAsia="sr-Latn-RS"/>
        </w:rPr>
        <w:drawing>
          <wp:inline distT="0" distB="0" distL="0" distR="0" wp14:anchorId="77A66761" wp14:editId="772D0504">
            <wp:extent cx="539750" cy="169175"/>
            <wp:effectExtent l="0" t="0" r="0" b="2540"/>
            <wp:docPr id="679000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00673" name=""/>
                    <pic:cNvPicPr/>
                  </pic:nvPicPr>
                  <pic:blipFill>
                    <a:blip r:embed="rId42"/>
                    <a:stretch>
                      <a:fillRect/>
                    </a:stretch>
                  </pic:blipFill>
                  <pic:spPr>
                    <a:xfrm>
                      <a:off x="0" y="0"/>
                      <a:ext cx="547160" cy="171498"/>
                    </a:xfrm>
                    <a:prstGeom prst="rect">
                      <a:avLst/>
                    </a:prstGeom>
                  </pic:spPr>
                </pic:pic>
              </a:graphicData>
            </a:graphic>
          </wp:inline>
        </w:drawing>
      </w:r>
      <w:r>
        <w:rPr>
          <w:sz w:val="24"/>
        </w:rPr>
        <w:t>. Потврдите уклањање у прозору који се отворио, након чега ће фајл бити уклоњен:</w:t>
      </w:r>
    </w:p>
    <w:p w14:paraId="781137E4" w14:textId="349CDA34" w:rsidR="00347FB6" w:rsidRPr="000A5157" w:rsidRDefault="00664F7B" w:rsidP="00347FB6">
      <w:pPr>
        <w:spacing w:before="120" w:line="360" w:lineRule="auto"/>
        <w:jc w:val="center"/>
        <w:rPr>
          <w:sz w:val="24"/>
          <w:szCs w:val="24"/>
        </w:rPr>
      </w:pPr>
      <w:r>
        <w:rPr>
          <w:noProof/>
          <w:lang w:val="sr-Latn-RS" w:eastAsia="sr-Latn-RS"/>
        </w:rPr>
        <w:drawing>
          <wp:inline distT="0" distB="0" distL="0" distR="0" wp14:anchorId="006BCF17" wp14:editId="7DF1ECA4">
            <wp:extent cx="3619500" cy="1566385"/>
            <wp:effectExtent l="0" t="0" r="0" b="0"/>
            <wp:docPr id="52953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3734" name=""/>
                    <pic:cNvPicPr/>
                  </pic:nvPicPr>
                  <pic:blipFill>
                    <a:blip r:embed="rId43"/>
                    <a:stretch>
                      <a:fillRect/>
                    </a:stretch>
                  </pic:blipFill>
                  <pic:spPr>
                    <a:xfrm>
                      <a:off x="0" y="0"/>
                      <a:ext cx="3623855" cy="1568270"/>
                    </a:xfrm>
                    <a:prstGeom prst="rect">
                      <a:avLst/>
                    </a:prstGeom>
                  </pic:spPr>
                </pic:pic>
              </a:graphicData>
            </a:graphic>
          </wp:inline>
        </w:drawing>
      </w:r>
    </w:p>
    <w:p w14:paraId="27A2BDCD" w14:textId="1D4F422A" w:rsidR="00F8423C" w:rsidRDefault="00DD5B2E" w:rsidP="00395FE5">
      <w:pPr>
        <w:pStyle w:val="Naslov1"/>
        <w:keepLines/>
        <w:numPr>
          <w:ilvl w:val="0"/>
          <w:numId w:val="2"/>
        </w:numPr>
        <w:tabs>
          <w:tab w:val="num" w:pos="432"/>
          <w:tab w:val="left" w:pos="993"/>
        </w:tabs>
        <w:spacing w:after="120" w:line="360" w:lineRule="auto"/>
        <w:ind w:left="992" w:right="284" w:hanging="425"/>
        <w:jc w:val="both"/>
        <w:rPr>
          <w:rFonts w:eastAsiaTheme="majorEastAsia" w:cs="Arial"/>
          <w:color w:val="365F91" w:themeColor="accent1" w:themeShade="BF"/>
          <w:sz w:val="28"/>
          <w:szCs w:val="28"/>
        </w:rPr>
      </w:pPr>
      <w:bookmarkStart w:id="9" w:name="_Toc210983216"/>
      <w:r>
        <w:rPr>
          <w:color w:val="365F91" w:themeColor="accent1" w:themeShade="BF"/>
          <w:sz w:val="28"/>
        </w:rPr>
        <w:t>Коришћење документације из Личног кабинета у процедурама SRM</w:t>
      </w:r>
      <w:bookmarkEnd w:id="9"/>
    </w:p>
    <w:p w14:paraId="2927CA9E" w14:textId="0019A8DE" w:rsidR="00D431D4" w:rsidRDefault="00E60ACB" w:rsidP="00D431D4">
      <w:pPr>
        <w:spacing w:before="120" w:after="120" w:line="360" w:lineRule="auto"/>
        <w:ind w:firstLine="567"/>
        <w:jc w:val="both"/>
        <w:rPr>
          <w:sz w:val="24"/>
          <w:szCs w:val="24"/>
        </w:rPr>
      </w:pPr>
      <w:r>
        <w:rPr>
          <w:sz w:val="24"/>
        </w:rPr>
        <w:t>Документација, која је постављена у Личном кабинету добављача, може бити коришћена приликом достављања понуде за учешће у процедурама избора SRM за МТР и за Услуге –</w:t>
      </w:r>
      <w:r w:rsidR="003F1294">
        <w:rPr>
          <w:sz w:val="24"/>
        </w:rPr>
        <w:t xml:space="preserve"> преко</w:t>
      </w:r>
      <w:r>
        <w:rPr>
          <w:sz w:val="24"/>
        </w:rPr>
        <w:t xml:space="preserve"> картиц</w:t>
      </w:r>
      <w:r w:rsidR="003F1294">
        <w:rPr>
          <w:sz w:val="24"/>
        </w:rPr>
        <w:t>а</w:t>
      </w:r>
      <w:r>
        <w:rPr>
          <w:sz w:val="24"/>
        </w:rPr>
        <w:t xml:space="preserve"> «</w:t>
      </w:r>
      <w:r w:rsidR="00F56332">
        <w:rPr>
          <w:sz w:val="24"/>
        </w:rPr>
        <w:t>Процедуре за материјале</w:t>
      </w:r>
      <w:r>
        <w:rPr>
          <w:sz w:val="24"/>
        </w:rPr>
        <w:t>» и «</w:t>
      </w:r>
      <w:r w:rsidR="00F56332">
        <w:rPr>
          <w:sz w:val="24"/>
        </w:rPr>
        <w:t>Процедуре за услуге</w:t>
      </w:r>
      <w:r>
        <w:rPr>
          <w:sz w:val="24"/>
        </w:rPr>
        <w:t xml:space="preserve">» на </w:t>
      </w:r>
      <w:r w:rsidRPr="00F56332">
        <w:rPr>
          <w:sz w:val="24"/>
        </w:rPr>
        <w:t>електронској платформи</w:t>
      </w:r>
      <w:r>
        <w:rPr>
          <w:sz w:val="24"/>
        </w:rPr>
        <w:t xml:space="preserve"> SAP </w:t>
      </w:r>
      <w:proofErr w:type="spellStart"/>
      <w:r w:rsidR="00F56332">
        <w:rPr>
          <w:sz w:val="24"/>
          <w:lang w:val="sr-Latn-RS"/>
        </w:rPr>
        <w:t>NetWeaver</w:t>
      </w:r>
      <w:proofErr w:type="spellEnd"/>
      <w:r w:rsidR="00F56332">
        <w:rPr>
          <w:sz w:val="24"/>
          <w:lang w:val="sr-Latn-RS"/>
        </w:rPr>
        <w:t xml:space="preserve"> </w:t>
      </w:r>
      <w:proofErr w:type="spellStart"/>
      <w:r>
        <w:rPr>
          <w:sz w:val="24"/>
        </w:rPr>
        <w:t>Portal</w:t>
      </w:r>
      <w:proofErr w:type="spellEnd"/>
      <w:r>
        <w:rPr>
          <w:sz w:val="24"/>
        </w:rPr>
        <w:t xml:space="preserve"> «НИС </w:t>
      </w:r>
      <w:proofErr w:type="spellStart"/>
      <w:r>
        <w:rPr>
          <w:sz w:val="24"/>
        </w:rPr>
        <w:t>а.</w:t>
      </w:r>
      <w:r w:rsidR="003F5AAB">
        <w:rPr>
          <w:sz w:val="24"/>
        </w:rPr>
        <w:t>д</w:t>
      </w:r>
      <w:proofErr w:type="spellEnd"/>
      <w:r>
        <w:rPr>
          <w:sz w:val="24"/>
        </w:rPr>
        <w:t>. Нови Сад».</w:t>
      </w:r>
    </w:p>
    <w:p w14:paraId="1E2DA297" w14:textId="08B92F91" w:rsidR="00E60ACB" w:rsidRPr="0003779A" w:rsidRDefault="00497E5E" w:rsidP="00497E5E">
      <w:pPr>
        <w:spacing w:before="120" w:line="360" w:lineRule="auto"/>
        <w:ind w:firstLine="567"/>
        <w:jc w:val="center"/>
        <w:rPr>
          <w:sz w:val="24"/>
          <w:szCs w:val="24"/>
        </w:rPr>
      </w:pPr>
      <w:r>
        <w:rPr>
          <w:noProof/>
          <w:sz w:val="24"/>
          <w:lang w:val="sr-Latn-RS" w:eastAsia="sr-Latn-RS"/>
        </w:rPr>
        <w:drawing>
          <wp:inline distT="0" distB="0" distL="0" distR="0" wp14:anchorId="584A7535" wp14:editId="2C6A35AD">
            <wp:extent cx="3282950" cy="501650"/>
            <wp:effectExtent l="0" t="0" r="0" b="0"/>
            <wp:docPr id="15003847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2950" cy="501650"/>
                    </a:xfrm>
                    <a:prstGeom prst="rect">
                      <a:avLst/>
                    </a:prstGeom>
                    <a:noFill/>
                    <a:ln>
                      <a:noFill/>
                    </a:ln>
                  </pic:spPr>
                </pic:pic>
              </a:graphicData>
            </a:graphic>
          </wp:inline>
        </w:drawing>
      </w:r>
    </w:p>
    <w:p w14:paraId="4C976EC1" w14:textId="60C02D4C" w:rsidR="00B1600B" w:rsidRDefault="00E60ACB" w:rsidP="00E60ACB">
      <w:pPr>
        <w:spacing w:before="120" w:line="360" w:lineRule="auto"/>
        <w:ind w:firstLine="567"/>
        <w:jc w:val="both"/>
        <w:rPr>
          <w:sz w:val="24"/>
          <w:szCs w:val="24"/>
        </w:rPr>
      </w:pPr>
      <w:r>
        <w:rPr>
          <w:b/>
          <w:sz w:val="24"/>
        </w:rPr>
        <w:t>Напомена.</w:t>
      </w:r>
      <w:r>
        <w:rPr>
          <w:sz w:val="24"/>
        </w:rPr>
        <w:t xml:space="preserve"> Детаљан опис радњи везано за учествовање у процедурама SRM наведен је у упутству «</w:t>
      </w:r>
      <w:r w:rsidR="00F56332">
        <w:rPr>
          <w:sz w:val="24"/>
        </w:rPr>
        <w:t>Упутство за рад понуђача на SAP порталу</w:t>
      </w:r>
      <w:r>
        <w:rPr>
          <w:sz w:val="24"/>
        </w:rPr>
        <w:t>».</w:t>
      </w:r>
    </w:p>
    <w:p w14:paraId="48FA4D57" w14:textId="77777777" w:rsidR="0003779A" w:rsidRDefault="0003779A" w:rsidP="00E60ACB">
      <w:pPr>
        <w:spacing w:before="120" w:line="360" w:lineRule="auto"/>
        <w:ind w:firstLine="567"/>
        <w:jc w:val="both"/>
        <w:rPr>
          <w:sz w:val="24"/>
          <w:szCs w:val="24"/>
        </w:rPr>
      </w:pPr>
    </w:p>
    <w:p w14:paraId="20FF5884" w14:textId="77777777" w:rsidR="00316939" w:rsidRPr="00F75683" w:rsidRDefault="00316939" w:rsidP="00316939">
      <w:pPr>
        <w:pStyle w:val="Naslov1"/>
        <w:keepLines/>
        <w:numPr>
          <w:ilvl w:val="0"/>
          <w:numId w:val="2"/>
        </w:numPr>
        <w:tabs>
          <w:tab w:val="num" w:pos="432"/>
          <w:tab w:val="left" w:pos="993"/>
        </w:tabs>
        <w:spacing w:before="120" w:after="120" w:line="360" w:lineRule="auto"/>
        <w:ind w:left="992" w:right="284" w:hanging="425"/>
        <w:jc w:val="both"/>
        <w:rPr>
          <w:rFonts w:eastAsiaTheme="majorEastAsia" w:cs="Arial"/>
          <w:color w:val="365F91" w:themeColor="accent1" w:themeShade="BF"/>
          <w:sz w:val="28"/>
          <w:szCs w:val="28"/>
          <w:lang w:eastAsia="en-US"/>
        </w:rPr>
      </w:pPr>
      <w:bookmarkStart w:id="10" w:name="_Toc210983217"/>
      <w:bookmarkStart w:id="11" w:name="_Toc212481330"/>
      <w:bookmarkStart w:id="12" w:name="_Toc212542834"/>
      <w:r w:rsidRPr="00F75683">
        <w:rPr>
          <w:rFonts w:eastAsiaTheme="majorEastAsia" w:cs="Arial"/>
          <w:color w:val="365F91" w:themeColor="accent1" w:themeShade="BF"/>
          <w:sz w:val="28"/>
          <w:szCs w:val="28"/>
          <w:lang w:eastAsia="en-US"/>
        </w:rPr>
        <w:lastRenderedPageBreak/>
        <w:t>Креирање извештаја</w:t>
      </w:r>
      <w:bookmarkEnd w:id="11"/>
      <w:bookmarkEnd w:id="12"/>
    </w:p>
    <w:p w14:paraId="7EF3942B" w14:textId="77777777" w:rsidR="00316939" w:rsidRPr="00F75683" w:rsidRDefault="00316939" w:rsidP="00316939">
      <w:pPr>
        <w:spacing w:before="120" w:line="360" w:lineRule="auto"/>
        <w:ind w:firstLine="567"/>
        <w:jc w:val="both"/>
        <w:rPr>
          <w:sz w:val="24"/>
          <w:szCs w:val="24"/>
        </w:rPr>
      </w:pPr>
      <w:r w:rsidRPr="00F75683">
        <w:rPr>
          <w:sz w:val="24"/>
          <w:szCs w:val="24"/>
        </w:rPr>
        <w:t>На картици „Моји извештаји“ постоји могућност креирања Извештаја за отворене ставке и прегледа Извода отворених ставки –ИОС-а:</w:t>
      </w:r>
    </w:p>
    <w:p w14:paraId="61883C1E" w14:textId="77777777" w:rsidR="00316939" w:rsidRPr="00F75683" w:rsidRDefault="00316939" w:rsidP="00316939">
      <w:pPr>
        <w:spacing w:before="120" w:line="360" w:lineRule="auto"/>
        <w:ind w:firstLine="567"/>
        <w:jc w:val="center"/>
        <w:rPr>
          <w:sz w:val="24"/>
          <w:szCs w:val="24"/>
        </w:rPr>
      </w:pPr>
      <w:r w:rsidRPr="00F75683">
        <w:rPr>
          <w:noProof/>
        </w:rPr>
        <mc:AlternateContent>
          <mc:Choice Requires="wps">
            <w:drawing>
              <wp:anchor distT="0" distB="0" distL="114300" distR="114300" simplePos="0" relativeHeight="251659264" behindDoc="0" locked="0" layoutInCell="1" allowOverlap="1" wp14:anchorId="7266111B" wp14:editId="50AB2335">
                <wp:simplePos x="0" y="0"/>
                <wp:positionH relativeFrom="column">
                  <wp:posOffset>842189</wp:posOffset>
                </wp:positionH>
                <wp:positionV relativeFrom="paragraph">
                  <wp:posOffset>690702</wp:posOffset>
                </wp:positionV>
                <wp:extent cx="1038326" cy="182728"/>
                <wp:effectExtent l="0" t="0" r="28575" b="27305"/>
                <wp:wrapNone/>
                <wp:docPr id="8" name="Text Box 4">
                  <a:extLst xmlns:a="http://schemas.openxmlformats.org/drawingml/2006/main">
                    <a:ext uri="{FF2B5EF4-FFF2-40B4-BE49-F238E27FC236}">
                      <a16:creationId xmlns:a16="http://schemas.microsoft.com/office/drawing/2014/main" id="{02A782BD-C584-43D5-9C38-CB4C31FB7C69}"/>
                    </a:ext>
                  </a:extLst>
                </wp:docPr>
                <wp:cNvGraphicFramePr/>
                <a:graphic xmlns:a="http://schemas.openxmlformats.org/drawingml/2006/main">
                  <a:graphicData uri="http://schemas.microsoft.com/office/word/2010/wordprocessingShape">
                    <wps:wsp>
                      <wps:cNvSpPr txBox="1"/>
                      <wps:spPr>
                        <a:xfrm>
                          <a:off x="0" y="0"/>
                          <a:ext cx="1038326" cy="182728"/>
                        </a:xfrm>
                        <a:prstGeom prst="rect">
                          <a:avLst/>
                        </a:prstGeom>
                        <a:noFill/>
                        <a:ln w="19050">
                          <a:solidFill>
                            <a:srgbClr val="FF0000"/>
                          </a:solidFill>
                        </a:ln>
                      </wps:spPr>
                      <wps:txbx>
                        <w:txbxContent>
                          <w:p w14:paraId="4674B29A"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6111B" id="_x0000_t202" coordsize="21600,21600" o:spt="202" path="m,l,21600r21600,l21600,xe">
                <v:stroke joinstyle="miter"/>
                <v:path gradientshapeok="t" o:connecttype="rect"/>
              </v:shapetype>
              <v:shape id="Text Box 4" o:spid="_x0000_s1026" type="#_x0000_t202" style="position:absolute;left:0;text-align:left;margin-left:66.3pt;margin-top:54.4pt;width:81.7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" filled="f" strokecolor="red" strokeweight="1.5pt">
                <v:textbox>
                  <w:txbxContent>
                    <w:p w14:paraId="4674B29A"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v:textbox>
              </v:shape>
            </w:pict>
          </mc:Fallback>
        </mc:AlternateContent>
      </w:r>
      <w:r w:rsidRPr="00F75683">
        <w:rPr>
          <w:noProof/>
        </w:rPr>
        <mc:AlternateContent>
          <mc:Choice Requires="wps">
            <w:drawing>
              <wp:anchor distT="0" distB="0" distL="114300" distR="114300" simplePos="0" relativeHeight="251660288" behindDoc="0" locked="0" layoutInCell="1" allowOverlap="1" wp14:anchorId="50727F65" wp14:editId="538E290C">
                <wp:simplePos x="0" y="0"/>
                <wp:positionH relativeFrom="margin">
                  <wp:posOffset>827557</wp:posOffset>
                </wp:positionH>
                <wp:positionV relativeFrom="paragraph">
                  <wp:posOffset>1071093</wp:posOffset>
                </wp:positionV>
                <wp:extent cx="1638605" cy="409651"/>
                <wp:effectExtent l="0" t="0" r="19050" b="28575"/>
                <wp:wrapNone/>
                <wp:docPr id="10"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38605" cy="409651"/>
                        </a:xfrm>
                        <a:prstGeom prst="rect">
                          <a:avLst/>
                        </a:prstGeom>
                        <a:noFill/>
                        <a:ln w="19050">
                          <a:solidFill>
                            <a:srgbClr val="FF0000"/>
                          </a:solidFill>
                        </a:ln>
                      </wps:spPr>
                      <wps:txbx>
                        <w:txbxContent>
                          <w:p w14:paraId="130E1017"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7F65" id="_x0000_s1027" type="#_x0000_t202" style="position:absolute;left:0;text-align:left;margin-left:65.15pt;margin-top:84.35pt;width:129pt;height:3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" filled="f" strokecolor="red" strokeweight="1.5pt">
                <v:textbox>
                  <w:txbxContent>
                    <w:p w14:paraId="130E1017"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v:textbox>
                <w10:wrap anchorx="margin"/>
              </v:shape>
            </w:pict>
          </mc:Fallback>
        </mc:AlternateContent>
      </w:r>
      <w:r w:rsidRPr="00F75683">
        <w:rPr>
          <w:noProof/>
        </w:rPr>
        <w:drawing>
          <wp:inline distT="0" distB="0" distL="0" distR="0" wp14:anchorId="0FC985A8" wp14:editId="41193EC5">
            <wp:extent cx="5183581" cy="1425546"/>
            <wp:effectExtent l="0" t="0" r="0" b="3810"/>
            <wp:docPr id="14" name="Picture 12">
              <a:extLst xmlns:a="http://schemas.openxmlformats.org/drawingml/2006/main">
                <a:ext uri="{FF2B5EF4-FFF2-40B4-BE49-F238E27FC236}">
                  <a16:creationId xmlns:a16="http://schemas.microsoft.com/office/drawing/2014/main" id="{B4BD1CD6-C859-48DC-B3B7-F2F5F3720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4BD1CD6-C859-48DC-B3B7-F2F5F372056D}"/>
                        </a:ext>
                      </a:extLst>
                    </pic:cNvPr>
                    <pic:cNvPicPr>
                      <a:picLocks noChangeAspect="1"/>
                    </pic:cNvPicPr>
                  </pic:nvPicPr>
                  <pic:blipFill>
                    <a:blip r:embed="rId45"/>
                    <a:stretch>
                      <a:fillRect/>
                    </a:stretch>
                  </pic:blipFill>
                  <pic:spPr>
                    <a:xfrm>
                      <a:off x="0" y="0"/>
                      <a:ext cx="5222811" cy="1436335"/>
                    </a:xfrm>
                    <a:prstGeom prst="rect">
                      <a:avLst/>
                    </a:prstGeom>
                  </pic:spPr>
                </pic:pic>
              </a:graphicData>
            </a:graphic>
          </wp:inline>
        </w:drawing>
      </w:r>
    </w:p>
    <w:p w14:paraId="42772689" w14:textId="77777777" w:rsidR="00316939" w:rsidRPr="00F75683" w:rsidRDefault="00316939" w:rsidP="00316939">
      <w:pPr>
        <w:spacing w:before="120" w:line="360" w:lineRule="auto"/>
        <w:ind w:firstLine="567"/>
        <w:rPr>
          <w:sz w:val="24"/>
          <w:szCs w:val="24"/>
        </w:rPr>
      </w:pPr>
      <w:r w:rsidRPr="00F75683">
        <w:rPr>
          <w:sz w:val="24"/>
          <w:szCs w:val="24"/>
        </w:rPr>
        <w:t xml:space="preserve">У случају потребе панел са леве стране може се сакрити помоћу тастера </w:t>
      </w:r>
      <w:r w:rsidRPr="00F75683">
        <w:rPr>
          <w:noProof/>
          <w:sz w:val="24"/>
          <w:szCs w:val="24"/>
          <w:lang w:val="en-US" w:eastAsia="en-US"/>
        </w:rPr>
        <w:drawing>
          <wp:inline distT="0" distB="0" distL="0" distR="0" wp14:anchorId="0089E303" wp14:editId="44D69C97">
            <wp:extent cx="205758" cy="152413"/>
            <wp:effectExtent l="0" t="0" r="3810" b="0"/>
            <wp:docPr id="1883136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6971" name=""/>
                    <pic:cNvPicPr/>
                  </pic:nvPicPr>
                  <pic:blipFill>
                    <a:blip r:embed="rId46"/>
                    <a:stretch>
                      <a:fillRect/>
                    </a:stretch>
                  </pic:blipFill>
                  <pic:spPr>
                    <a:xfrm>
                      <a:off x="0" y="0"/>
                      <a:ext cx="205758" cy="152413"/>
                    </a:xfrm>
                    <a:prstGeom prst="rect">
                      <a:avLst/>
                    </a:prstGeom>
                  </pic:spPr>
                </pic:pic>
              </a:graphicData>
            </a:graphic>
          </wp:inline>
        </w:drawing>
      </w:r>
      <w:r w:rsidRPr="00F75683">
        <w:rPr>
          <w:sz w:val="24"/>
          <w:szCs w:val="24"/>
        </w:rPr>
        <w:t>:</w:t>
      </w:r>
    </w:p>
    <w:p w14:paraId="700E353A" w14:textId="77777777" w:rsidR="00316939" w:rsidRPr="001E0DF7" w:rsidRDefault="00316939" w:rsidP="00316939">
      <w:pPr>
        <w:spacing w:before="120" w:line="360" w:lineRule="auto"/>
        <w:ind w:firstLine="567"/>
        <w:jc w:val="center"/>
        <w:rPr>
          <w:sz w:val="24"/>
          <w:szCs w:val="24"/>
          <w:highlight w:val="yellow"/>
        </w:rPr>
      </w:pPr>
      <w:r>
        <w:rPr>
          <w:noProof/>
        </w:rPr>
        <mc:AlternateContent>
          <mc:Choice Requires="wps">
            <w:drawing>
              <wp:anchor distT="0" distB="0" distL="114300" distR="114300" simplePos="0" relativeHeight="251661312" behindDoc="0" locked="0" layoutInCell="1" allowOverlap="1" wp14:anchorId="78423707" wp14:editId="1F45FB9C">
                <wp:simplePos x="0" y="0"/>
                <wp:positionH relativeFrom="column">
                  <wp:posOffset>2239391</wp:posOffset>
                </wp:positionH>
                <wp:positionV relativeFrom="paragraph">
                  <wp:posOffset>922096</wp:posOffset>
                </wp:positionV>
                <wp:extent cx="190195" cy="190195"/>
                <wp:effectExtent l="0" t="0" r="19685" b="19685"/>
                <wp:wrapNone/>
                <wp:docPr id="11" name="Text Box 4">
                  <a:extLst xmlns:a="http://schemas.openxmlformats.org/drawingml/2006/main">
                    <a:ext uri="{FF2B5EF4-FFF2-40B4-BE49-F238E27FC236}">
                      <a16:creationId xmlns:a16="http://schemas.microsoft.com/office/drawing/2014/main" id="{68AFCCBF-E667-4254-85A5-7C8609FC1345}"/>
                    </a:ext>
                  </a:extLst>
                </wp:docPr>
                <wp:cNvGraphicFramePr/>
                <a:graphic xmlns:a="http://schemas.openxmlformats.org/drawingml/2006/main">
                  <a:graphicData uri="http://schemas.microsoft.com/office/word/2010/wordprocessingShape">
                    <wps:wsp>
                      <wps:cNvSpPr txBox="1"/>
                      <wps:spPr>
                        <a:xfrm>
                          <a:off x="0" y="0"/>
                          <a:ext cx="190195" cy="190195"/>
                        </a:xfrm>
                        <a:prstGeom prst="rect">
                          <a:avLst/>
                        </a:prstGeom>
                        <a:noFill/>
                        <a:ln w="19050">
                          <a:solidFill>
                            <a:srgbClr val="FF0000"/>
                          </a:solidFill>
                        </a:ln>
                      </wps:spPr>
                      <wps:txbx>
                        <w:txbxContent>
                          <w:p w14:paraId="211193A2"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3707" id="_x0000_s1028" type="#_x0000_t202" style="position:absolute;left:0;text-align:left;margin-left:176.35pt;margin-top:72.6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" filled="f" strokecolor="red" strokeweight="1.5pt">
                <v:textbox>
                  <w:txbxContent>
                    <w:p w14:paraId="211193A2"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v:textbox>
              </v:shape>
            </w:pict>
          </mc:Fallback>
        </mc:AlternateContent>
      </w:r>
      <w:r>
        <w:rPr>
          <w:noProof/>
        </w:rPr>
        <w:drawing>
          <wp:inline distT="0" distB="0" distL="0" distR="0" wp14:anchorId="5AD25115" wp14:editId="517D826C">
            <wp:extent cx="5262880" cy="1463040"/>
            <wp:effectExtent l="0" t="0" r="0" b="3810"/>
            <wp:docPr id="15" name="Picture 12">
              <a:extLst xmlns:a="http://schemas.openxmlformats.org/drawingml/2006/main">
                <a:ext uri="{FF2B5EF4-FFF2-40B4-BE49-F238E27FC236}">
                  <a16:creationId xmlns:a16="http://schemas.microsoft.com/office/drawing/2014/main" id="{B4BD1CD6-C859-48DC-B3B7-F2F5F3720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4BD1CD6-C859-48DC-B3B7-F2F5F372056D}"/>
                        </a:ext>
                      </a:extLst>
                    </pic:cNvPr>
                    <pic:cNvPicPr>
                      <a:picLocks noChangeAspect="1"/>
                    </pic:cNvPicPr>
                  </pic:nvPicPr>
                  <pic:blipFill>
                    <a:blip r:embed="rId45"/>
                    <a:stretch>
                      <a:fillRect/>
                    </a:stretch>
                  </pic:blipFill>
                  <pic:spPr>
                    <a:xfrm>
                      <a:off x="0" y="0"/>
                      <a:ext cx="5271229" cy="1465361"/>
                    </a:xfrm>
                    <a:prstGeom prst="rect">
                      <a:avLst/>
                    </a:prstGeom>
                  </pic:spPr>
                </pic:pic>
              </a:graphicData>
            </a:graphic>
          </wp:inline>
        </w:drawing>
      </w:r>
    </w:p>
    <w:p w14:paraId="6C1CDBA4" w14:textId="77777777" w:rsidR="00316939" w:rsidRPr="00F75683" w:rsidRDefault="00316939" w:rsidP="00316939">
      <w:pPr>
        <w:spacing w:before="120" w:line="360" w:lineRule="auto"/>
        <w:ind w:firstLine="567"/>
        <w:rPr>
          <w:sz w:val="24"/>
          <w:szCs w:val="24"/>
        </w:rPr>
      </w:pPr>
      <w:r w:rsidRPr="00F75683">
        <w:rPr>
          <w:sz w:val="24"/>
          <w:szCs w:val="24"/>
        </w:rPr>
        <w:t xml:space="preserve">Помоћу тастера </w:t>
      </w:r>
      <w:r w:rsidRPr="00F75683">
        <w:rPr>
          <w:noProof/>
          <w:sz w:val="24"/>
          <w:szCs w:val="24"/>
          <w:lang w:val="en-US" w:eastAsia="en-US"/>
        </w:rPr>
        <w:drawing>
          <wp:inline distT="0" distB="0" distL="0" distR="0" wp14:anchorId="5701435F" wp14:editId="6682810E">
            <wp:extent cx="137172" cy="236240"/>
            <wp:effectExtent l="0" t="0" r="0" b="0"/>
            <wp:docPr id="533291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69" name=""/>
                    <pic:cNvPicPr/>
                  </pic:nvPicPr>
                  <pic:blipFill>
                    <a:blip r:embed="rId47"/>
                    <a:stretch>
                      <a:fillRect/>
                    </a:stretch>
                  </pic:blipFill>
                  <pic:spPr>
                    <a:xfrm>
                      <a:off x="0" y="0"/>
                      <a:ext cx="137172" cy="236240"/>
                    </a:xfrm>
                    <a:prstGeom prst="rect">
                      <a:avLst/>
                    </a:prstGeom>
                  </pic:spPr>
                </pic:pic>
              </a:graphicData>
            </a:graphic>
          </wp:inline>
        </w:drawing>
      </w:r>
      <w:r w:rsidRPr="00F75683">
        <w:rPr>
          <w:sz w:val="24"/>
          <w:szCs w:val="24"/>
        </w:rPr>
        <w:t xml:space="preserve"> панел се може отворити и вратити у првобитно стање:</w:t>
      </w:r>
    </w:p>
    <w:p w14:paraId="2A23203C" w14:textId="77777777" w:rsidR="00316939" w:rsidRPr="00F75683" w:rsidRDefault="00316939" w:rsidP="00316939">
      <w:pPr>
        <w:spacing w:before="120" w:line="360" w:lineRule="auto"/>
        <w:ind w:firstLine="567"/>
        <w:jc w:val="center"/>
        <w:rPr>
          <w:sz w:val="24"/>
          <w:szCs w:val="24"/>
        </w:rPr>
      </w:pPr>
      <w:r w:rsidRPr="00F75683">
        <w:rPr>
          <w:noProof/>
        </w:rPr>
        <mc:AlternateContent>
          <mc:Choice Requires="wps">
            <w:drawing>
              <wp:anchor distT="0" distB="0" distL="114300" distR="114300" simplePos="0" relativeHeight="251663360" behindDoc="0" locked="0" layoutInCell="1" allowOverlap="1" wp14:anchorId="379DE55B" wp14:editId="3F74A3C8">
                <wp:simplePos x="0" y="0"/>
                <wp:positionH relativeFrom="column">
                  <wp:posOffset>1485925</wp:posOffset>
                </wp:positionH>
                <wp:positionV relativeFrom="paragraph">
                  <wp:posOffset>1024255</wp:posOffset>
                </wp:positionV>
                <wp:extent cx="190195" cy="175565"/>
                <wp:effectExtent l="0" t="0" r="19685" b="15240"/>
                <wp:wrapNone/>
                <wp:docPr id="17"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90195" cy="175565"/>
                        </a:xfrm>
                        <a:prstGeom prst="rect">
                          <a:avLst/>
                        </a:prstGeom>
                        <a:noFill/>
                        <a:ln w="19050">
                          <a:solidFill>
                            <a:srgbClr val="FF0000"/>
                          </a:solidFill>
                        </a:ln>
                      </wps:spPr>
                      <wps:txbx>
                        <w:txbxContent>
                          <w:p w14:paraId="164D3345"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E55B" id="_x0000_s1029" type="#_x0000_t202" style="position:absolute;left:0;text-align:left;margin-left:117pt;margin-top:80.65pt;width:1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" filled="f" strokecolor="red" strokeweight="1.5pt">
                <v:textbox>
                  <w:txbxContent>
                    <w:p w14:paraId="164D3345"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v:textbox>
              </v:shape>
            </w:pict>
          </mc:Fallback>
        </mc:AlternateContent>
      </w:r>
      <w:r w:rsidRPr="00F75683">
        <w:rPr>
          <w:noProof/>
        </w:rPr>
        <w:drawing>
          <wp:inline distT="0" distB="0" distL="0" distR="0" wp14:anchorId="78BC13AF" wp14:editId="624C0D38">
            <wp:extent cx="3865088" cy="1153414"/>
            <wp:effectExtent l="0" t="0" r="2540" b="8890"/>
            <wp:docPr id="16" name="Picture 13">
              <a:extLst xmlns:a="http://schemas.openxmlformats.org/drawingml/2006/main">
                <a:ext uri="{FF2B5EF4-FFF2-40B4-BE49-F238E27FC236}">
                  <a16:creationId xmlns:a16="http://schemas.microsoft.com/office/drawing/2014/main" id="{086D9C65-16E6-4E4F-8E0C-06F58BCFB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86D9C65-16E6-4E4F-8E0C-06F58BCFBE27}"/>
                        </a:ext>
                      </a:extLst>
                    </pic:cNvPr>
                    <pic:cNvPicPr>
                      <a:picLocks noChangeAspect="1"/>
                    </pic:cNvPicPr>
                  </pic:nvPicPr>
                  <pic:blipFill>
                    <a:blip r:embed="rId48"/>
                    <a:stretch>
                      <a:fillRect/>
                    </a:stretch>
                  </pic:blipFill>
                  <pic:spPr>
                    <a:xfrm>
                      <a:off x="0" y="0"/>
                      <a:ext cx="3872401" cy="1155596"/>
                    </a:xfrm>
                    <a:prstGeom prst="rect">
                      <a:avLst/>
                    </a:prstGeom>
                  </pic:spPr>
                </pic:pic>
              </a:graphicData>
            </a:graphic>
          </wp:inline>
        </w:drawing>
      </w:r>
    </w:p>
    <w:p w14:paraId="209868CD" w14:textId="77777777" w:rsidR="00316939" w:rsidRPr="00F75683" w:rsidRDefault="00316939" w:rsidP="00316939">
      <w:pPr>
        <w:pStyle w:val="Naslov2"/>
        <w:numPr>
          <w:ilvl w:val="1"/>
          <w:numId w:val="2"/>
        </w:numPr>
        <w:spacing w:before="120"/>
        <w:ind w:left="1741"/>
        <w:rPr>
          <w:rFonts w:eastAsiaTheme="majorEastAsia" w:cs="Arial"/>
          <w:i w:val="0"/>
          <w:iCs w:val="0"/>
          <w:color w:val="365F91" w:themeColor="accent1" w:themeShade="BF"/>
          <w:lang w:eastAsia="en-US"/>
        </w:rPr>
      </w:pPr>
      <w:bookmarkStart w:id="13" w:name="_Toc212481331"/>
      <w:bookmarkStart w:id="14" w:name="_Toc212542835"/>
      <w:r w:rsidRPr="00F75683">
        <w:rPr>
          <w:rFonts w:eastAsiaTheme="majorEastAsia" w:cs="Arial"/>
          <w:i w:val="0"/>
          <w:iCs w:val="0"/>
          <w:color w:val="365F91" w:themeColor="accent1" w:themeShade="BF"/>
          <w:lang w:eastAsia="en-US"/>
        </w:rPr>
        <w:t xml:space="preserve">Креирање Извештаја за отворене </w:t>
      </w:r>
      <w:bookmarkEnd w:id="13"/>
      <w:bookmarkEnd w:id="14"/>
      <w:r w:rsidRPr="00F75683">
        <w:rPr>
          <w:rFonts w:eastAsiaTheme="majorEastAsia" w:cs="Arial"/>
          <w:i w:val="0"/>
          <w:iCs w:val="0"/>
          <w:color w:val="365F91" w:themeColor="accent1" w:themeShade="BF"/>
          <w:lang w:eastAsia="en-US"/>
        </w:rPr>
        <w:t>ставке</w:t>
      </w:r>
    </w:p>
    <w:p w14:paraId="11F9537F" w14:textId="77777777" w:rsidR="00316939" w:rsidRPr="00F75683" w:rsidRDefault="00316939" w:rsidP="00316939">
      <w:pPr>
        <w:spacing w:before="120" w:line="360" w:lineRule="auto"/>
        <w:ind w:firstLine="567"/>
        <w:jc w:val="both"/>
        <w:rPr>
          <w:sz w:val="24"/>
          <w:szCs w:val="24"/>
        </w:rPr>
      </w:pPr>
      <w:r w:rsidRPr="00F75683">
        <w:rPr>
          <w:sz w:val="24"/>
          <w:szCs w:val="24"/>
        </w:rPr>
        <w:t xml:space="preserve">Након што се на панелу изабере „Извештај за отворене ставке“, може се креирати извештај са прегледом отворених ставки за конкретан датум или са прегледом  свих </w:t>
      </w:r>
      <w:proofErr w:type="spellStart"/>
      <w:r w:rsidRPr="00F75683">
        <w:rPr>
          <w:sz w:val="24"/>
          <w:szCs w:val="24"/>
        </w:rPr>
        <w:t>ставки.за</w:t>
      </w:r>
      <w:proofErr w:type="spellEnd"/>
      <w:r w:rsidRPr="00F75683">
        <w:rPr>
          <w:sz w:val="24"/>
          <w:szCs w:val="24"/>
        </w:rPr>
        <w:t xml:space="preserve"> одабрани период. Извештај може бити формиран према рачуноводственим подацима за последње 2 године.</w:t>
      </w:r>
    </w:p>
    <w:p w14:paraId="2504EC81" w14:textId="77777777" w:rsidR="00316939" w:rsidRPr="00F75683" w:rsidRDefault="00316939" w:rsidP="00316939">
      <w:pPr>
        <w:spacing w:before="120" w:line="360" w:lineRule="auto"/>
        <w:jc w:val="both"/>
        <w:rPr>
          <w:sz w:val="24"/>
          <w:szCs w:val="24"/>
        </w:rPr>
      </w:pPr>
      <w:r w:rsidRPr="00F75683">
        <w:rPr>
          <w:noProof/>
        </w:rPr>
        <w:lastRenderedPageBreak/>
        <mc:AlternateContent>
          <mc:Choice Requires="wps">
            <w:drawing>
              <wp:anchor distT="0" distB="0" distL="114300" distR="114300" simplePos="0" relativeHeight="251662336" behindDoc="0" locked="0" layoutInCell="1" allowOverlap="1" wp14:anchorId="1AA405DF" wp14:editId="2181FE66">
                <wp:simplePos x="0" y="0"/>
                <wp:positionH relativeFrom="margin">
                  <wp:align>left</wp:align>
                </wp:positionH>
                <wp:positionV relativeFrom="paragraph">
                  <wp:posOffset>780085</wp:posOffset>
                </wp:positionV>
                <wp:extent cx="1097280" cy="102413"/>
                <wp:effectExtent l="0" t="0" r="26670" b="12065"/>
                <wp:wrapNone/>
                <wp:docPr id="13"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097280" cy="102413"/>
                        </a:xfrm>
                        <a:prstGeom prst="rect">
                          <a:avLst/>
                        </a:prstGeom>
                        <a:noFill/>
                        <a:ln w="19050">
                          <a:solidFill>
                            <a:srgbClr val="FF0000"/>
                          </a:solidFill>
                        </a:ln>
                      </wps:spPr>
                      <wps:txbx>
                        <w:txbxContent>
                          <w:p w14:paraId="6F42B082"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405DF" id="_x0000_s1030" type="#_x0000_t202" style="position:absolute;left:0;text-align:left;margin-left:0;margin-top:61.4pt;width:86.4pt;height:8.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" filled="f" strokecolor="red" strokeweight="1.5pt">
                <v:textbox>
                  <w:txbxContent>
                    <w:p w14:paraId="6F42B082" w14:textId="77777777" w:rsidR="00316939" w:rsidRDefault="00316939" w:rsidP="00316939">
                      <w:pPr>
                        <w:pStyle w:val="NormalWeb"/>
                        <w:spacing w:before="0" w:beforeAutospacing="0" w:after="0" w:afterAutospacing="0"/>
                      </w:pPr>
                      <w:r>
                        <w:rPr>
                          <w:rFonts w:ascii="Arial" w:eastAsia="Times New Roman" w:hAnsi="Arial" w:cstheme="minorBidi"/>
                          <w:sz w:val="20"/>
                          <w:szCs w:val="20"/>
                          <w:lang w:val="sr-Cyrl-RS"/>
                        </w:rPr>
                        <w:t> </w:t>
                      </w:r>
                    </w:p>
                  </w:txbxContent>
                </v:textbox>
                <w10:wrap anchorx="margin"/>
              </v:shape>
            </w:pict>
          </mc:Fallback>
        </mc:AlternateContent>
      </w:r>
      <w:r w:rsidRPr="00F75683">
        <w:rPr>
          <w:noProof/>
        </w:rPr>
        <w:drawing>
          <wp:inline distT="0" distB="0" distL="0" distR="0" wp14:anchorId="13096659" wp14:editId="6AA82F42">
            <wp:extent cx="6479540" cy="2893695"/>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893695"/>
                    </a:xfrm>
                    <a:prstGeom prst="rect">
                      <a:avLst/>
                    </a:prstGeom>
                  </pic:spPr>
                </pic:pic>
              </a:graphicData>
            </a:graphic>
          </wp:inline>
        </w:drawing>
      </w:r>
    </w:p>
    <w:p w14:paraId="48F1E1A3" w14:textId="77777777" w:rsidR="00316939" w:rsidRPr="00F75683" w:rsidRDefault="00316939" w:rsidP="00316939">
      <w:pPr>
        <w:spacing w:before="120" w:line="360" w:lineRule="auto"/>
        <w:ind w:firstLine="567"/>
        <w:jc w:val="both"/>
        <w:rPr>
          <w:sz w:val="24"/>
          <w:szCs w:val="24"/>
        </w:rPr>
      </w:pPr>
      <w:r w:rsidRPr="00F75683">
        <w:rPr>
          <w:sz w:val="24"/>
          <w:szCs w:val="24"/>
        </w:rPr>
        <w:t>Додатно, могу се поставити следећа ограничења за израду извештаја:</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221"/>
      </w:tblGrid>
      <w:tr w:rsidR="00316939" w:rsidRPr="00F75683" w14:paraId="158D8896" w14:textId="77777777" w:rsidTr="00CF353A">
        <w:trPr>
          <w:tblHeader/>
        </w:trPr>
        <w:tc>
          <w:tcPr>
            <w:tcW w:w="1872" w:type="dxa"/>
            <w:shd w:val="clear" w:color="auto" w:fill="3F70AB"/>
            <w:vAlign w:val="center"/>
          </w:tcPr>
          <w:p w14:paraId="0269FCB7" w14:textId="77777777" w:rsidR="00316939" w:rsidRPr="00F75683" w:rsidRDefault="00316939" w:rsidP="00CF353A">
            <w:pPr>
              <w:widowControl w:val="0"/>
              <w:spacing w:before="60" w:after="60"/>
              <w:jc w:val="center"/>
              <w:rPr>
                <w:b/>
                <w:color w:val="FFFFFF" w:themeColor="background1"/>
              </w:rPr>
            </w:pPr>
            <w:r w:rsidRPr="00F75683">
              <w:rPr>
                <w:b/>
                <w:color w:val="FFFFFF" w:themeColor="background1"/>
              </w:rPr>
              <w:t>Параметар извештаја</w:t>
            </w:r>
          </w:p>
        </w:tc>
        <w:tc>
          <w:tcPr>
            <w:tcW w:w="8221" w:type="dxa"/>
            <w:shd w:val="clear" w:color="auto" w:fill="3F70AB"/>
            <w:vAlign w:val="center"/>
          </w:tcPr>
          <w:p w14:paraId="3710AB6F" w14:textId="77777777" w:rsidR="00316939" w:rsidRPr="00F75683" w:rsidRDefault="00316939" w:rsidP="00CF353A">
            <w:pPr>
              <w:widowControl w:val="0"/>
              <w:spacing w:before="60" w:after="60"/>
              <w:jc w:val="center"/>
              <w:rPr>
                <w:b/>
                <w:color w:val="FFFFFF" w:themeColor="background1"/>
              </w:rPr>
            </w:pPr>
            <w:r w:rsidRPr="00F75683">
              <w:rPr>
                <w:b/>
                <w:color w:val="FFFFFF" w:themeColor="background1"/>
              </w:rPr>
              <w:t>Коментар</w:t>
            </w:r>
          </w:p>
        </w:tc>
      </w:tr>
      <w:tr w:rsidR="00316939" w:rsidRPr="001E0DF7" w14:paraId="272B93DF" w14:textId="77777777" w:rsidTr="00CF353A">
        <w:tc>
          <w:tcPr>
            <w:tcW w:w="1872" w:type="dxa"/>
            <w:vAlign w:val="center"/>
          </w:tcPr>
          <w:p w14:paraId="71BDA301" w14:textId="77777777" w:rsidR="00316939" w:rsidRPr="00F75683" w:rsidRDefault="00316939" w:rsidP="00CF353A">
            <w:pPr>
              <w:widowControl w:val="0"/>
              <w:suppressLineNumbers/>
              <w:spacing w:before="60" w:after="60"/>
            </w:pPr>
            <w:r w:rsidRPr="00F75683">
              <w:t>Компанија</w:t>
            </w:r>
          </w:p>
        </w:tc>
        <w:tc>
          <w:tcPr>
            <w:tcW w:w="8221" w:type="dxa"/>
            <w:vAlign w:val="center"/>
          </w:tcPr>
          <w:p w14:paraId="13234644" w14:textId="77777777" w:rsidR="00316939" w:rsidRPr="00F75683" w:rsidRDefault="00316939" w:rsidP="00CF353A">
            <w:pPr>
              <w:widowControl w:val="0"/>
              <w:suppressLineNumbers/>
              <w:spacing w:before="60" w:after="60"/>
            </w:pPr>
            <w:r w:rsidRPr="00F75683">
              <w:t xml:space="preserve">Извештај се по аутоматизму прави за све Компаније. </w:t>
            </w:r>
          </w:p>
          <w:p w14:paraId="4B4B5D91" w14:textId="77777777" w:rsidR="00316939" w:rsidRPr="00F75683" w:rsidRDefault="00316939" w:rsidP="00CF353A">
            <w:pPr>
              <w:widowControl w:val="0"/>
              <w:suppressLineNumbers/>
              <w:spacing w:before="60" w:after="60"/>
            </w:pPr>
            <w:r w:rsidRPr="00F75683">
              <w:rPr>
                <w:noProof/>
                <w:lang w:val="en-US" w:eastAsia="en-US"/>
              </w:rPr>
              <w:drawing>
                <wp:inline distT="0" distB="0" distL="0" distR="0" wp14:anchorId="5129E964" wp14:editId="4FEB892E">
                  <wp:extent cx="2072820" cy="845893"/>
                  <wp:effectExtent l="0" t="0" r="3810" b="0"/>
                  <wp:docPr id="457984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84945" name=""/>
                          <pic:cNvPicPr/>
                        </pic:nvPicPr>
                        <pic:blipFill>
                          <a:blip r:embed="rId50"/>
                          <a:stretch>
                            <a:fillRect/>
                          </a:stretch>
                        </pic:blipFill>
                        <pic:spPr>
                          <a:xfrm>
                            <a:off x="0" y="0"/>
                            <a:ext cx="2072820" cy="845893"/>
                          </a:xfrm>
                          <a:prstGeom prst="rect">
                            <a:avLst/>
                          </a:prstGeom>
                        </pic:spPr>
                      </pic:pic>
                    </a:graphicData>
                  </a:graphic>
                </wp:inline>
              </w:drawing>
            </w:r>
          </w:p>
          <w:p w14:paraId="25516CBA" w14:textId="77777777" w:rsidR="00316939" w:rsidRPr="00F75683" w:rsidRDefault="00316939" w:rsidP="00CF353A">
            <w:pPr>
              <w:widowControl w:val="0"/>
              <w:suppressLineNumbers/>
              <w:spacing w:before="60" w:after="60"/>
            </w:pPr>
            <w:r w:rsidRPr="00F75683">
              <w:t xml:space="preserve">Како бисте са листе изабрали једну или више Компанија, потребно је да притиснете тастер </w:t>
            </w:r>
            <w:r w:rsidRPr="00F75683">
              <w:rPr>
                <w:noProof/>
                <w:lang w:val="en-US" w:eastAsia="en-US"/>
              </w:rPr>
              <w:drawing>
                <wp:inline distT="0" distB="0" distL="0" distR="0" wp14:anchorId="19FA7A1D" wp14:editId="392B5A31">
                  <wp:extent cx="167655" cy="167655"/>
                  <wp:effectExtent l="0" t="0" r="3810" b="3810"/>
                  <wp:docPr id="1616410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10801" name=""/>
                          <pic:cNvPicPr/>
                        </pic:nvPicPr>
                        <pic:blipFill>
                          <a:blip r:embed="rId51"/>
                          <a:stretch>
                            <a:fillRect/>
                          </a:stretch>
                        </pic:blipFill>
                        <pic:spPr>
                          <a:xfrm>
                            <a:off x="0" y="0"/>
                            <a:ext cx="167655" cy="167655"/>
                          </a:xfrm>
                          <a:prstGeom prst="rect">
                            <a:avLst/>
                          </a:prstGeom>
                        </pic:spPr>
                      </pic:pic>
                    </a:graphicData>
                  </a:graphic>
                </wp:inline>
              </w:drawing>
            </w:r>
            <w:r w:rsidRPr="00F75683">
              <w:t xml:space="preserve">. У прозору који се отвара изаберите жељену Компанију и притисните тастер </w:t>
            </w:r>
            <w:r w:rsidRPr="00F75683">
              <w:rPr>
                <w:noProof/>
                <w:lang w:val="en-US" w:eastAsia="en-US"/>
              </w:rPr>
              <w:drawing>
                <wp:inline distT="0" distB="0" distL="0" distR="0" wp14:anchorId="4F2FD15B" wp14:editId="787F7BCD">
                  <wp:extent cx="434378" cy="129551"/>
                  <wp:effectExtent l="0" t="0" r="3810" b="3810"/>
                  <wp:docPr id="90379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9934" name=""/>
                          <pic:cNvPicPr/>
                        </pic:nvPicPr>
                        <pic:blipFill>
                          <a:blip r:embed="rId52"/>
                          <a:stretch>
                            <a:fillRect/>
                          </a:stretch>
                        </pic:blipFill>
                        <pic:spPr>
                          <a:xfrm>
                            <a:off x="0" y="0"/>
                            <a:ext cx="434378" cy="129551"/>
                          </a:xfrm>
                          <a:prstGeom prst="rect">
                            <a:avLst/>
                          </a:prstGeom>
                        </pic:spPr>
                      </pic:pic>
                    </a:graphicData>
                  </a:graphic>
                </wp:inline>
              </w:drawing>
            </w:r>
            <w:r w:rsidRPr="00F75683">
              <w:t xml:space="preserve">: </w:t>
            </w:r>
          </w:p>
          <w:p w14:paraId="3FC4E85F" w14:textId="77777777" w:rsidR="00316939" w:rsidRPr="00F75683" w:rsidRDefault="00316939" w:rsidP="00CF353A">
            <w:pPr>
              <w:widowControl w:val="0"/>
              <w:suppressLineNumbers/>
              <w:spacing w:before="60" w:after="60"/>
            </w:pPr>
            <w:r w:rsidRPr="00F75683">
              <w:rPr>
                <w:noProof/>
                <w:lang w:val="en-US" w:eastAsia="en-US"/>
              </w:rPr>
              <w:drawing>
                <wp:inline distT="0" distB="0" distL="0" distR="0" wp14:anchorId="4DBD6F51" wp14:editId="77645C66">
                  <wp:extent cx="4454236" cy="1709358"/>
                  <wp:effectExtent l="0" t="0" r="3810" b="5715"/>
                  <wp:docPr id="303285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85451" name=""/>
                          <pic:cNvPicPr/>
                        </pic:nvPicPr>
                        <pic:blipFill>
                          <a:blip r:embed="rId53"/>
                          <a:stretch>
                            <a:fillRect/>
                          </a:stretch>
                        </pic:blipFill>
                        <pic:spPr>
                          <a:xfrm>
                            <a:off x="0" y="0"/>
                            <a:ext cx="4458521" cy="1711003"/>
                          </a:xfrm>
                          <a:prstGeom prst="rect">
                            <a:avLst/>
                          </a:prstGeom>
                        </pic:spPr>
                      </pic:pic>
                    </a:graphicData>
                  </a:graphic>
                </wp:inline>
              </w:drawing>
            </w:r>
          </w:p>
          <w:p w14:paraId="00136553" w14:textId="77777777" w:rsidR="00316939" w:rsidRPr="00F75683" w:rsidRDefault="00316939" w:rsidP="00CF353A">
            <w:pPr>
              <w:widowControl w:val="0"/>
              <w:suppressLineNumbers/>
              <w:spacing w:before="60" w:after="60"/>
            </w:pPr>
            <w:r w:rsidRPr="00F75683">
              <w:t>На екрану ће се приказати листа Компанија за које ће бити генерисан извештај:</w:t>
            </w:r>
          </w:p>
          <w:p w14:paraId="0322C858" w14:textId="77777777" w:rsidR="00316939" w:rsidRPr="00F75683" w:rsidRDefault="00316939" w:rsidP="00CF353A">
            <w:pPr>
              <w:widowControl w:val="0"/>
              <w:suppressLineNumbers/>
              <w:spacing w:before="60" w:after="60"/>
              <w:rPr>
                <w:lang w:val="ru-RU"/>
              </w:rPr>
            </w:pPr>
            <w:r w:rsidRPr="00F75683">
              <w:rPr>
                <w:noProof/>
              </w:rPr>
              <w:lastRenderedPageBreak/>
              <mc:AlternateContent>
                <mc:Choice Requires="wps">
                  <w:drawing>
                    <wp:anchor distT="0" distB="0" distL="114300" distR="114300" simplePos="0" relativeHeight="251664384" behindDoc="0" locked="0" layoutInCell="1" allowOverlap="1" wp14:anchorId="6039BD6C" wp14:editId="2224C88E">
                      <wp:simplePos x="0" y="0"/>
                      <wp:positionH relativeFrom="column">
                        <wp:posOffset>72390</wp:posOffset>
                      </wp:positionH>
                      <wp:positionV relativeFrom="paragraph">
                        <wp:posOffset>779780</wp:posOffset>
                      </wp:positionV>
                      <wp:extent cx="2508885" cy="123190"/>
                      <wp:effectExtent l="0" t="0" r="24765" b="10160"/>
                      <wp:wrapNone/>
                      <wp:docPr id="20"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08885" cy="123190"/>
                              </a:xfrm>
                              <a:prstGeom prst="rect">
                                <a:avLst/>
                              </a:prstGeom>
                              <a:noFill/>
                              <a:ln w="19050">
                                <a:solidFill>
                                  <a:srgbClr val="FF0000"/>
                                </a:solidFill>
                              </a:ln>
                            </wps:spPr>
                            <wps:txbx>
                              <w:txbxContent>
                                <w:p w14:paraId="2ADDA1BC"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BD6C" id="_x0000_s1031" type="#_x0000_t202" style="position:absolute;margin-left:5.7pt;margin-top:61.4pt;width:197.55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" filled="f" strokecolor="red" strokeweight="1.5pt">
                      <v:textbox>
                        <w:txbxContent>
                          <w:p w14:paraId="2ADDA1BC"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v:shape>
                  </w:pict>
                </mc:Fallback>
              </mc:AlternateContent>
            </w:r>
            <w:r w:rsidRPr="00F75683">
              <w:rPr>
                <w:noProof/>
              </w:rPr>
              <w:drawing>
                <wp:inline distT="0" distB="0" distL="0" distR="0" wp14:anchorId="782EADC6" wp14:editId="31CD7BFE">
                  <wp:extent cx="5083175" cy="156337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83175" cy="1563370"/>
                          </a:xfrm>
                          <a:prstGeom prst="rect">
                            <a:avLst/>
                          </a:prstGeom>
                        </pic:spPr>
                      </pic:pic>
                    </a:graphicData>
                  </a:graphic>
                </wp:inline>
              </w:drawing>
            </w:r>
          </w:p>
          <w:p w14:paraId="686C8B5E" w14:textId="77777777" w:rsidR="00316939" w:rsidRPr="00F75683" w:rsidRDefault="00316939" w:rsidP="00CF353A">
            <w:pPr>
              <w:widowControl w:val="0"/>
              <w:suppressLineNumbers/>
              <w:spacing w:before="60" w:after="60"/>
              <w:rPr>
                <w:lang w:val="ru-RU"/>
              </w:rPr>
            </w:pPr>
            <w:r w:rsidRPr="00F75683">
              <w:rPr>
                <w:lang w:val="ru-RU"/>
              </w:rPr>
              <w:t xml:space="preserve">За </w:t>
            </w:r>
            <w:proofErr w:type="spellStart"/>
            <w:r w:rsidRPr="00F75683">
              <w:rPr>
                <w:lang w:val="ru-RU"/>
              </w:rPr>
              <w:t>брисање</w:t>
            </w:r>
            <w:proofErr w:type="spellEnd"/>
            <w:r w:rsidRPr="00F75683">
              <w:rPr>
                <w:lang w:val="ru-RU"/>
              </w:rPr>
              <w:t xml:space="preserve"> </w:t>
            </w:r>
            <w:proofErr w:type="spellStart"/>
            <w:proofErr w:type="gramStart"/>
            <w:r w:rsidRPr="00F75683">
              <w:rPr>
                <w:lang w:val="ru-RU"/>
              </w:rPr>
              <w:t>Компаније</w:t>
            </w:r>
            <w:proofErr w:type="spellEnd"/>
            <w:r w:rsidRPr="00F75683">
              <w:rPr>
                <w:lang w:val="ru-RU"/>
              </w:rPr>
              <w:t xml:space="preserve">  притисните</w:t>
            </w:r>
            <w:proofErr w:type="gramEnd"/>
            <w:r w:rsidRPr="00F75683">
              <w:rPr>
                <w:lang w:val="ru-RU"/>
              </w:rPr>
              <w:t xml:space="preserve"> </w:t>
            </w:r>
            <w:proofErr w:type="spellStart"/>
            <w:r w:rsidRPr="00F75683">
              <w:rPr>
                <w:lang w:val="ru-RU"/>
              </w:rPr>
              <w:t>тастер</w:t>
            </w:r>
            <w:proofErr w:type="spellEnd"/>
            <w:r w:rsidRPr="00F75683">
              <w:rPr>
                <w:noProof/>
                <w:lang w:val="en-US" w:eastAsia="en-US"/>
              </w:rPr>
              <w:drawing>
                <wp:inline distT="0" distB="0" distL="0" distR="0" wp14:anchorId="331A8AE1" wp14:editId="1C4E97C8">
                  <wp:extent cx="175275" cy="129551"/>
                  <wp:effectExtent l="0" t="0" r="0" b="3810"/>
                  <wp:docPr id="677422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22021" name=""/>
                          <pic:cNvPicPr/>
                        </pic:nvPicPr>
                        <pic:blipFill>
                          <a:blip r:embed="rId55"/>
                          <a:stretch>
                            <a:fillRect/>
                          </a:stretch>
                        </pic:blipFill>
                        <pic:spPr>
                          <a:xfrm>
                            <a:off x="0" y="0"/>
                            <a:ext cx="175275" cy="129551"/>
                          </a:xfrm>
                          <a:prstGeom prst="rect">
                            <a:avLst/>
                          </a:prstGeom>
                        </pic:spPr>
                      </pic:pic>
                    </a:graphicData>
                  </a:graphic>
                </wp:inline>
              </w:drawing>
            </w:r>
            <w:r w:rsidRPr="00F75683">
              <w:rPr>
                <w:lang w:val="ru-RU"/>
              </w:rPr>
              <w:t>.</w:t>
            </w:r>
          </w:p>
        </w:tc>
      </w:tr>
      <w:tr w:rsidR="00316939" w:rsidRPr="001E0DF7" w14:paraId="3B2EABE2" w14:textId="77777777" w:rsidTr="00CF353A">
        <w:tc>
          <w:tcPr>
            <w:tcW w:w="1872" w:type="dxa"/>
            <w:vAlign w:val="center"/>
          </w:tcPr>
          <w:p w14:paraId="4DD4A9E7" w14:textId="77777777" w:rsidR="00316939" w:rsidRPr="00F75683" w:rsidRDefault="00316939" w:rsidP="00CF353A">
            <w:pPr>
              <w:widowControl w:val="0"/>
              <w:suppressLineNumbers/>
              <w:spacing w:before="60" w:after="60"/>
            </w:pPr>
            <w:r w:rsidRPr="00F75683">
              <w:lastRenderedPageBreak/>
              <w:t>Тип ставке</w:t>
            </w:r>
          </w:p>
        </w:tc>
        <w:tc>
          <w:tcPr>
            <w:tcW w:w="8221" w:type="dxa"/>
            <w:vAlign w:val="center"/>
          </w:tcPr>
          <w:p w14:paraId="7286DF3A" w14:textId="77777777" w:rsidR="00316939" w:rsidRPr="00F75683" w:rsidRDefault="00316939" w:rsidP="00CF353A">
            <w:pPr>
              <w:widowControl w:val="0"/>
              <w:suppressLineNumbers/>
              <w:spacing w:before="60" w:after="60"/>
            </w:pPr>
            <w:r w:rsidRPr="00F75683">
              <w:rPr>
                <w:noProof/>
              </w:rPr>
              <mc:AlternateContent>
                <mc:Choice Requires="wps">
                  <w:drawing>
                    <wp:anchor distT="0" distB="0" distL="114300" distR="114300" simplePos="0" relativeHeight="251665408" behindDoc="0" locked="0" layoutInCell="1" allowOverlap="1" wp14:anchorId="0E21966C" wp14:editId="39945AA4">
                      <wp:simplePos x="0" y="0"/>
                      <wp:positionH relativeFrom="column">
                        <wp:posOffset>67310</wp:posOffset>
                      </wp:positionH>
                      <wp:positionV relativeFrom="paragraph">
                        <wp:posOffset>994410</wp:posOffset>
                      </wp:positionV>
                      <wp:extent cx="746125" cy="277495"/>
                      <wp:effectExtent l="0" t="0" r="15875" b="27305"/>
                      <wp:wrapNone/>
                      <wp:docPr id="22"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46125" cy="277495"/>
                              </a:xfrm>
                              <a:prstGeom prst="rect">
                                <a:avLst/>
                              </a:prstGeom>
                              <a:noFill/>
                              <a:ln w="19050">
                                <a:solidFill>
                                  <a:srgbClr val="FF0000"/>
                                </a:solidFill>
                              </a:ln>
                            </wps:spPr>
                            <wps:txbx>
                              <w:txbxContent>
                                <w:p w14:paraId="723A1B5F"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966C" id="_x0000_s1032" type="#_x0000_t202" style="position:absolute;margin-left:5.3pt;margin-top:78.3pt;width:58.7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" filled="f" strokecolor="red" strokeweight="1.5pt">
                      <v:textbox>
                        <w:txbxContent>
                          <w:p w14:paraId="723A1B5F"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v:shape>
                  </w:pict>
                </mc:Fallback>
              </mc:AlternateContent>
            </w:r>
            <w:r w:rsidRPr="00F75683">
              <w:t>Постоји могућност избора Стандардних ставки и/или ставки датих аванса:</w:t>
            </w:r>
            <w:r w:rsidRPr="00F75683">
              <w:br/>
            </w:r>
            <w:r w:rsidRPr="00F75683">
              <w:rPr>
                <w:noProof/>
              </w:rPr>
              <w:drawing>
                <wp:inline distT="0" distB="0" distL="0" distR="0" wp14:anchorId="0B662245" wp14:editId="683D58A0">
                  <wp:extent cx="5083175" cy="1237615"/>
                  <wp:effectExtent l="0" t="0" r="317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3175" cy="1237615"/>
                          </a:xfrm>
                          <a:prstGeom prst="rect">
                            <a:avLst/>
                          </a:prstGeom>
                        </pic:spPr>
                      </pic:pic>
                    </a:graphicData>
                  </a:graphic>
                </wp:inline>
              </w:drawing>
            </w:r>
          </w:p>
        </w:tc>
      </w:tr>
      <w:tr w:rsidR="00316939" w:rsidRPr="00F75683" w14:paraId="57465803" w14:textId="77777777" w:rsidTr="00CF353A">
        <w:tc>
          <w:tcPr>
            <w:tcW w:w="1872" w:type="dxa"/>
            <w:vAlign w:val="center"/>
          </w:tcPr>
          <w:p w14:paraId="0884C1AA" w14:textId="77777777" w:rsidR="00316939" w:rsidRPr="00F75683" w:rsidRDefault="00316939" w:rsidP="00CF353A">
            <w:pPr>
              <w:widowControl w:val="0"/>
              <w:suppressLineNumbers/>
              <w:spacing w:before="60" w:after="60"/>
            </w:pPr>
            <w:r w:rsidRPr="00F75683">
              <w:t>Статус ставке</w:t>
            </w:r>
          </w:p>
        </w:tc>
        <w:tc>
          <w:tcPr>
            <w:tcW w:w="8221" w:type="dxa"/>
            <w:vAlign w:val="center"/>
          </w:tcPr>
          <w:p w14:paraId="680651F3" w14:textId="77777777" w:rsidR="00316939" w:rsidRPr="00F75683" w:rsidRDefault="00316939" w:rsidP="00CF353A">
            <w:pPr>
              <w:widowControl w:val="0"/>
              <w:suppressLineNumbers/>
              <w:spacing w:before="60" w:after="60"/>
            </w:pPr>
            <w:r w:rsidRPr="00F75683">
              <w:t xml:space="preserve">Могуће је изабрати Отворене ставке или Све ставке. </w:t>
            </w:r>
          </w:p>
          <w:p w14:paraId="5582C426" w14:textId="77777777" w:rsidR="00316939" w:rsidRPr="00F75683" w:rsidRDefault="00316939" w:rsidP="00CF353A">
            <w:pPr>
              <w:widowControl w:val="0"/>
              <w:suppressLineNumbers/>
              <w:spacing w:before="60" w:after="60"/>
            </w:pPr>
            <w:r w:rsidRPr="00F75683">
              <w:t>Уколико се Извештај сачињава само за отворене ставке, може се навести датум извештаја (по аутоматизму за датум извештаја попуњава се текући датум):</w:t>
            </w:r>
          </w:p>
          <w:p w14:paraId="14ABBCB9" w14:textId="77777777" w:rsidR="00316939" w:rsidRPr="00F75683" w:rsidRDefault="00316939" w:rsidP="00CF353A">
            <w:pPr>
              <w:widowControl w:val="0"/>
              <w:suppressLineNumbers/>
              <w:spacing w:before="60" w:after="60"/>
            </w:pPr>
            <w:r w:rsidRPr="00F75683">
              <w:rPr>
                <w:noProof/>
              </w:rPr>
              <mc:AlternateContent>
                <mc:Choice Requires="wps">
                  <w:drawing>
                    <wp:anchor distT="0" distB="0" distL="114300" distR="114300" simplePos="0" relativeHeight="251666432" behindDoc="0" locked="0" layoutInCell="1" allowOverlap="1" wp14:anchorId="147DEEBC" wp14:editId="3E3C5865">
                      <wp:simplePos x="0" y="0"/>
                      <wp:positionH relativeFrom="column">
                        <wp:posOffset>1032510</wp:posOffset>
                      </wp:positionH>
                      <wp:positionV relativeFrom="paragraph">
                        <wp:posOffset>829945</wp:posOffset>
                      </wp:positionV>
                      <wp:extent cx="746125" cy="109220"/>
                      <wp:effectExtent l="0" t="0" r="15875" b="24130"/>
                      <wp:wrapNone/>
                      <wp:docPr id="24"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46125" cy="109220"/>
                              </a:xfrm>
                              <a:prstGeom prst="rect">
                                <a:avLst/>
                              </a:prstGeom>
                              <a:noFill/>
                              <a:ln w="19050">
                                <a:solidFill>
                                  <a:srgbClr val="FF0000"/>
                                </a:solidFill>
                              </a:ln>
                            </wps:spPr>
                            <wps:txbx>
                              <w:txbxContent>
                                <w:p w14:paraId="3A8031D9"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EEBC" id="_x0000_s1033" type="#_x0000_t202" style="position:absolute;margin-left:81.3pt;margin-top:65.35pt;width:58.75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" filled="f" strokecolor="red" strokeweight="1.5pt">
                      <v:textbox>
                        <w:txbxContent>
                          <w:p w14:paraId="3A8031D9"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v:shape>
                  </w:pict>
                </mc:Fallback>
              </mc:AlternateContent>
            </w:r>
            <w:r w:rsidRPr="00F75683">
              <w:rPr>
                <w:noProof/>
              </w:rPr>
              <w:drawing>
                <wp:inline distT="0" distB="0" distL="0" distR="0" wp14:anchorId="2C17FA14" wp14:editId="2EE18D82">
                  <wp:extent cx="5083175" cy="1237615"/>
                  <wp:effectExtent l="0" t="0" r="3175" b="635"/>
                  <wp:docPr id="23" name="Picture 15">
                    <a:extLst xmlns:a="http://schemas.openxmlformats.org/drawingml/2006/main">
                      <a:ext uri="{FF2B5EF4-FFF2-40B4-BE49-F238E27FC236}">
                        <a16:creationId xmlns:a16="http://schemas.microsoft.com/office/drawing/2014/main" id="{32DC0C11-59BE-4033-B8E4-5A4EF64C640E}"/>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2DC0C11-59BE-4033-B8E4-5A4EF64C640E}"/>
                              </a:ext>
                            </a:extLst>
                          </pic:cNvPr>
                          <pic:cNvPicPr/>
                        </pic:nvPicPr>
                        <pic:blipFill>
                          <a:blip r:embed="rId56"/>
                          <a:stretch>
                            <a:fillRect/>
                          </a:stretch>
                        </pic:blipFill>
                        <pic:spPr>
                          <a:xfrm>
                            <a:off x="0" y="0"/>
                            <a:ext cx="5083175" cy="1237615"/>
                          </a:xfrm>
                          <a:prstGeom prst="rect">
                            <a:avLst/>
                          </a:prstGeom>
                        </pic:spPr>
                      </pic:pic>
                    </a:graphicData>
                  </a:graphic>
                </wp:inline>
              </w:drawing>
            </w:r>
          </w:p>
          <w:p w14:paraId="1B73D3A9" w14:textId="77777777" w:rsidR="00316939" w:rsidRPr="00F75683" w:rsidRDefault="00316939" w:rsidP="00CF353A">
            <w:pPr>
              <w:widowControl w:val="0"/>
              <w:suppressLineNumbers/>
              <w:spacing w:before="60" w:after="60"/>
            </w:pPr>
            <w:r w:rsidRPr="00F75683">
              <w:t>Уколико се изабере варијанта „Све ставке“, извештај се може ограничити дијапазоном датума уноса:</w:t>
            </w:r>
          </w:p>
          <w:p w14:paraId="458BB4B0" w14:textId="77777777" w:rsidR="00316939" w:rsidRPr="00F75683" w:rsidRDefault="00316939" w:rsidP="00CF353A">
            <w:pPr>
              <w:widowControl w:val="0"/>
              <w:suppressLineNumbers/>
              <w:spacing w:before="60" w:after="60"/>
            </w:pPr>
          </w:p>
          <w:p w14:paraId="1B9FA9EB" w14:textId="77777777" w:rsidR="00316939" w:rsidRPr="00F75683" w:rsidRDefault="00316939" w:rsidP="00CF353A">
            <w:pPr>
              <w:widowControl w:val="0"/>
              <w:suppressLineNumbers/>
              <w:spacing w:before="60" w:after="60"/>
            </w:pPr>
            <w:r w:rsidRPr="00F75683">
              <w:rPr>
                <w:noProof/>
              </w:rPr>
              <mc:AlternateContent>
                <mc:Choice Requires="wps">
                  <w:drawing>
                    <wp:anchor distT="0" distB="0" distL="114300" distR="114300" simplePos="0" relativeHeight="251667456" behindDoc="0" locked="0" layoutInCell="1" allowOverlap="1" wp14:anchorId="1DFE8F91" wp14:editId="49D67143">
                      <wp:simplePos x="0" y="0"/>
                      <wp:positionH relativeFrom="column">
                        <wp:posOffset>1054735</wp:posOffset>
                      </wp:positionH>
                      <wp:positionV relativeFrom="paragraph">
                        <wp:posOffset>955675</wp:posOffset>
                      </wp:positionV>
                      <wp:extent cx="4074160" cy="123825"/>
                      <wp:effectExtent l="0" t="0" r="21590" b="28575"/>
                      <wp:wrapNone/>
                      <wp:docPr id="26"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074160" cy="123825"/>
                              </a:xfrm>
                              <a:prstGeom prst="rect">
                                <a:avLst/>
                              </a:prstGeom>
                              <a:noFill/>
                              <a:ln w="19050">
                                <a:solidFill>
                                  <a:srgbClr val="FF0000"/>
                                </a:solidFill>
                              </a:ln>
                            </wps:spPr>
                            <wps:txbx>
                              <w:txbxContent>
                                <w:p w14:paraId="56C869E8"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8F91" id="_x0000_s1034" type="#_x0000_t202" style="position:absolute;margin-left:83.05pt;margin-top:75.25pt;width:320.8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" filled="f" strokecolor="red" strokeweight="1.5pt">
                      <v:textbox>
                        <w:txbxContent>
                          <w:p w14:paraId="56C869E8"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v:shape>
                  </w:pict>
                </mc:Fallback>
              </mc:AlternateContent>
            </w:r>
            <w:r w:rsidRPr="00F75683">
              <w:rPr>
                <w:noProof/>
              </w:rPr>
              <w:drawing>
                <wp:inline distT="0" distB="0" distL="0" distR="0" wp14:anchorId="42C3EB09" wp14:editId="711C8DFC">
                  <wp:extent cx="5083175" cy="1237615"/>
                  <wp:effectExtent l="0" t="0" r="3175" b="635"/>
                  <wp:docPr id="25" name="Picture 15">
                    <a:extLst xmlns:a="http://schemas.openxmlformats.org/drawingml/2006/main">
                      <a:ext uri="{FF2B5EF4-FFF2-40B4-BE49-F238E27FC236}">
                        <a16:creationId xmlns:a16="http://schemas.microsoft.com/office/drawing/2014/main" id="{32DC0C11-59BE-4033-B8E4-5A4EF64C640E}"/>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2DC0C11-59BE-4033-B8E4-5A4EF64C640E}"/>
                              </a:ext>
                            </a:extLst>
                          </pic:cNvPr>
                          <pic:cNvPicPr/>
                        </pic:nvPicPr>
                        <pic:blipFill>
                          <a:blip r:embed="rId56"/>
                          <a:stretch>
                            <a:fillRect/>
                          </a:stretch>
                        </pic:blipFill>
                        <pic:spPr>
                          <a:xfrm>
                            <a:off x="0" y="0"/>
                            <a:ext cx="5083175" cy="1237615"/>
                          </a:xfrm>
                          <a:prstGeom prst="rect">
                            <a:avLst/>
                          </a:prstGeom>
                        </pic:spPr>
                      </pic:pic>
                    </a:graphicData>
                  </a:graphic>
                </wp:inline>
              </w:drawing>
            </w:r>
          </w:p>
        </w:tc>
      </w:tr>
    </w:tbl>
    <w:p w14:paraId="40AB5B68" w14:textId="77777777" w:rsidR="00316939" w:rsidRPr="00F75683" w:rsidRDefault="00316939" w:rsidP="00316939">
      <w:pPr>
        <w:spacing w:before="120" w:line="360" w:lineRule="auto"/>
        <w:ind w:firstLine="567"/>
        <w:jc w:val="both"/>
        <w:rPr>
          <w:sz w:val="24"/>
          <w:szCs w:val="24"/>
        </w:rPr>
      </w:pPr>
      <w:r w:rsidRPr="00F75683">
        <w:rPr>
          <w:sz w:val="24"/>
          <w:szCs w:val="24"/>
        </w:rPr>
        <w:t xml:space="preserve">Након избора параметара извештаја изаберите тастер </w:t>
      </w:r>
      <w:r w:rsidRPr="00F75683">
        <w:rPr>
          <w:noProof/>
          <w:sz w:val="24"/>
          <w:szCs w:val="24"/>
          <w:lang w:val="en-US" w:eastAsia="en-US"/>
        </w:rPr>
        <w:drawing>
          <wp:inline distT="0" distB="0" distL="0" distR="0" wp14:anchorId="6F7FF4F4" wp14:editId="1AE530F3">
            <wp:extent cx="441998" cy="129551"/>
            <wp:effectExtent l="0" t="0" r="0" b="3810"/>
            <wp:docPr id="307049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49893" name=""/>
                    <pic:cNvPicPr/>
                  </pic:nvPicPr>
                  <pic:blipFill>
                    <a:blip r:embed="rId57"/>
                    <a:stretch>
                      <a:fillRect/>
                    </a:stretch>
                  </pic:blipFill>
                  <pic:spPr>
                    <a:xfrm>
                      <a:off x="0" y="0"/>
                      <a:ext cx="441998" cy="129551"/>
                    </a:xfrm>
                    <a:prstGeom prst="rect">
                      <a:avLst/>
                    </a:prstGeom>
                  </pic:spPr>
                </pic:pic>
              </a:graphicData>
            </a:graphic>
          </wp:inline>
        </w:drawing>
      </w:r>
      <w:r w:rsidRPr="00F75683">
        <w:rPr>
          <w:sz w:val="24"/>
          <w:szCs w:val="24"/>
        </w:rPr>
        <w:t>. Биће приказан</w:t>
      </w:r>
      <w:r w:rsidRPr="00F75683">
        <w:rPr>
          <w:sz w:val="24"/>
          <w:szCs w:val="24"/>
          <w:lang w:val="sr-Latn-RS"/>
        </w:rPr>
        <w:t>e</w:t>
      </w:r>
      <w:r w:rsidRPr="00F75683">
        <w:rPr>
          <w:sz w:val="24"/>
          <w:szCs w:val="24"/>
        </w:rPr>
        <w:t xml:space="preserve"> ставке извештаја које ће бити усклађене са изабраним параметрима:</w:t>
      </w:r>
    </w:p>
    <w:p w14:paraId="08DE8957" w14:textId="77777777" w:rsidR="00316939" w:rsidRPr="001E0DF7" w:rsidRDefault="00316939" w:rsidP="00316939">
      <w:pPr>
        <w:spacing w:before="120" w:line="360" w:lineRule="auto"/>
        <w:jc w:val="both"/>
        <w:rPr>
          <w:sz w:val="24"/>
          <w:szCs w:val="24"/>
          <w:highlight w:val="yellow"/>
        </w:rPr>
      </w:pPr>
      <w:r>
        <w:rPr>
          <w:noProof/>
        </w:rPr>
        <w:lastRenderedPageBreak/>
        <w:drawing>
          <wp:inline distT="0" distB="0" distL="0" distR="0" wp14:anchorId="65939AF0" wp14:editId="6AABE006">
            <wp:extent cx="6479540" cy="1050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1050925"/>
                    </a:xfrm>
                    <a:prstGeom prst="rect">
                      <a:avLst/>
                    </a:prstGeom>
                  </pic:spPr>
                </pic:pic>
              </a:graphicData>
            </a:graphic>
          </wp:inline>
        </w:drawing>
      </w:r>
    </w:p>
    <w:p w14:paraId="5C4778F0" w14:textId="77777777" w:rsidR="00316939" w:rsidRPr="00F75683" w:rsidRDefault="00316939" w:rsidP="00316939">
      <w:pPr>
        <w:spacing w:before="120" w:line="360" w:lineRule="auto"/>
        <w:ind w:firstLine="567"/>
        <w:jc w:val="both"/>
        <w:rPr>
          <w:sz w:val="24"/>
          <w:szCs w:val="24"/>
        </w:rPr>
      </w:pPr>
      <w:r w:rsidRPr="00F75683">
        <w:rPr>
          <w:sz w:val="24"/>
          <w:szCs w:val="24"/>
        </w:rPr>
        <w:t>У случају потребе панел са параметрима извештаја може се сакрити притиском на дугме</w:t>
      </w:r>
      <w:r w:rsidRPr="00F75683">
        <w:rPr>
          <w:noProof/>
          <w:sz w:val="24"/>
          <w:szCs w:val="24"/>
          <w:lang w:val="en-US" w:eastAsia="en-US"/>
        </w:rPr>
        <w:drawing>
          <wp:inline distT="0" distB="0" distL="0" distR="0" wp14:anchorId="5EBE232A" wp14:editId="3F57EC0F">
            <wp:extent cx="160020" cy="147218"/>
            <wp:effectExtent l="0" t="0" r="0" b="5715"/>
            <wp:docPr id="1168306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6089" name=""/>
                    <pic:cNvPicPr/>
                  </pic:nvPicPr>
                  <pic:blipFill>
                    <a:blip r:embed="rId59"/>
                    <a:stretch>
                      <a:fillRect/>
                    </a:stretch>
                  </pic:blipFill>
                  <pic:spPr>
                    <a:xfrm>
                      <a:off x="0" y="0"/>
                      <a:ext cx="160616" cy="147766"/>
                    </a:xfrm>
                    <a:prstGeom prst="rect">
                      <a:avLst/>
                    </a:prstGeom>
                  </pic:spPr>
                </pic:pic>
              </a:graphicData>
            </a:graphic>
          </wp:inline>
        </w:drawing>
      </w:r>
      <w:r w:rsidRPr="00F75683">
        <w:rPr>
          <w:sz w:val="24"/>
          <w:szCs w:val="24"/>
        </w:rPr>
        <w:t>:</w:t>
      </w:r>
    </w:p>
    <w:p w14:paraId="3CF78114" w14:textId="77777777" w:rsidR="00316939" w:rsidRPr="001E0DF7" w:rsidRDefault="00316939" w:rsidP="00316939">
      <w:pPr>
        <w:spacing w:before="120" w:line="360" w:lineRule="auto"/>
        <w:jc w:val="both"/>
        <w:rPr>
          <w:sz w:val="24"/>
          <w:szCs w:val="24"/>
          <w:highlight w:val="yellow"/>
        </w:rPr>
      </w:pPr>
      <w:r>
        <w:rPr>
          <w:noProof/>
        </w:rPr>
        <mc:AlternateContent>
          <mc:Choice Requires="wps">
            <w:drawing>
              <wp:anchor distT="0" distB="0" distL="114300" distR="114300" simplePos="0" relativeHeight="251668480" behindDoc="0" locked="0" layoutInCell="1" allowOverlap="1" wp14:anchorId="2B07C136" wp14:editId="638BEC36">
                <wp:simplePos x="0" y="0"/>
                <wp:positionH relativeFrom="margin">
                  <wp:posOffset>6362542</wp:posOffset>
                </wp:positionH>
                <wp:positionV relativeFrom="paragraph">
                  <wp:posOffset>224280</wp:posOffset>
                </wp:positionV>
                <wp:extent cx="123844" cy="84268"/>
                <wp:effectExtent l="0" t="0" r="28575" b="11430"/>
                <wp:wrapNone/>
                <wp:docPr id="29"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23844" cy="84268"/>
                        </a:xfrm>
                        <a:prstGeom prst="rect">
                          <a:avLst/>
                        </a:prstGeom>
                        <a:noFill/>
                        <a:ln w="19050">
                          <a:solidFill>
                            <a:srgbClr val="FF0000"/>
                          </a:solidFill>
                        </a:ln>
                      </wps:spPr>
                      <wps:txbx>
                        <w:txbxContent>
                          <w:p w14:paraId="7FF0088E"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C136" id="_x0000_s1035" type="#_x0000_t202" style="position:absolute;left:0;text-align:left;margin-left:501pt;margin-top:17.65pt;width:9.75pt;height:6.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" filled="f" strokecolor="red" strokeweight="1.5pt">
                <v:textbox>
                  <w:txbxContent>
                    <w:p w14:paraId="7FF0088E"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w10:wrap anchorx="margin"/>
              </v:shape>
            </w:pict>
          </mc:Fallback>
        </mc:AlternateContent>
      </w:r>
      <w:r>
        <w:rPr>
          <w:noProof/>
        </w:rPr>
        <w:drawing>
          <wp:inline distT="0" distB="0" distL="0" distR="0" wp14:anchorId="09F1CB48" wp14:editId="1C103FB5">
            <wp:extent cx="6479540" cy="920750"/>
            <wp:effectExtent l="0" t="0" r="0" b="0"/>
            <wp:docPr id="28" name="Picture 16">
              <a:extLst xmlns:a="http://schemas.openxmlformats.org/drawingml/2006/main">
                <a:ext uri="{FF2B5EF4-FFF2-40B4-BE49-F238E27FC236}">
                  <a16:creationId xmlns:a16="http://schemas.microsoft.com/office/drawing/2014/main" id="{A4B61A40-CF94-4D02-A491-4C6CFC8B1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4B61A40-CF94-4D02-A491-4C6CFC8B1C1A}"/>
                        </a:ext>
                      </a:extLst>
                    </pic:cNvPr>
                    <pic:cNvPicPr>
                      <a:picLocks noChangeAspect="1"/>
                    </pic:cNvPicPr>
                  </pic:nvPicPr>
                  <pic:blipFill>
                    <a:blip r:embed="rId60"/>
                    <a:stretch>
                      <a:fillRect/>
                    </a:stretch>
                  </pic:blipFill>
                  <pic:spPr>
                    <a:xfrm>
                      <a:off x="0" y="0"/>
                      <a:ext cx="6479540" cy="920750"/>
                    </a:xfrm>
                    <a:prstGeom prst="rect">
                      <a:avLst/>
                    </a:prstGeom>
                  </pic:spPr>
                </pic:pic>
              </a:graphicData>
            </a:graphic>
          </wp:inline>
        </w:drawing>
      </w:r>
    </w:p>
    <w:p w14:paraId="7E1FB9B3" w14:textId="77777777" w:rsidR="00316939" w:rsidRPr="00F75683" w:rsidRDefault="00316939" w:rsidP="00316939">
      <w:pPr>
        <w:pStyle w:val="Naslov2"/>
        <w:numPr>
          <w:ilvl w:val="1"/>
          <w:numId w:val="2"/>
        </w:numPr>
        <w:ind w:left="1740"/>
        <w:rPr>
          <w:rFonts w:eastAsiaTheme="majorEastAsia" w:cs="Arial"/>
          <w:i w:val="0"/>
          <w:iCs w:val="0"/>
          <w:color w:val="365F91" w:themeColor="accent1" w:themeShade="BF"/>
          <w:lang w:eastAsia="en-US"/>
        </w:rPr>
      </w:pPr>
      <w:bookmarkStart w:id="15" w:name="_Toc212481332"/>
      <w:bookmarkStart w:id="16" w:name="_Toc212542836"/>
      <w:r w:rsidRPr="00F75683">
        <w:rPr>
          <w:rFonts w:eastAsiaTheme="majorEastAsia" w:cs="Arial"/>
          <w:i w:val="0"/>
          <w:iCs w:val="0"/>
          <w:color w:val="365F91" w:themeColor="accent1" w:themeShade="BF"/>
          <w:lang w:eastAsia="en-US"/>
        </w:rPr>
        <w:t xml:space="preserve">Преглед и потврђивање Извода отворених </w:t>
      </w:r>
      <w:bookmarkEnd w:id="15"/>
      <w:bookmarkEnd w:id="16"/>
      <w:r w:rsidRPr="00F75683">
        <w:rPr>
          <w:rFonts w:eastAsiaTheme="majorEastAsia" w:cs="Arial"/>
          <w:i w:val="0"/>
          <w:iCs w:val="0"/>
          <w:color w:val="365F91" w:themeColor="accent1" w:themeShade="BF"/>
          <w:lang w:eastAsia="en-US"/>
        </w:rPr>
        <w:t>ставки</w:t>
      </w:r>
    </w:p>
    <w:p w14:paraId="2223F546" w14:textId="77777777" w:rsidR="00316939" w:rsidRPr="00F75683" w:rsidRDefault="00316939" w:rsidP="00316939">
      <w:pPr>
        <w:spacing w:before="120" w:line="360" w:lineRule="auto"/>
        <w:ind w:firstLine="708"/>
        <w:jc w:val="both"/>
        <w:rPr>
          <w:sz w:val="24"/>
          <w:szCs w:val="24"/>
        </w:rPr>
      </w:pPr>
      <w:r w:rsidRPr="00F75683">
        <w:rPr>
          <w:sz w:val="24"/>
          <w:szCs w:val="24"/>
        </w:rPr>
        <w:t xml:space="preserve">Уколико се на панелу са леве стране изабере тачка „Извод отворених ставки“, могу се прегледати отворене ставке које су послате од стране запослених „НИС </w:t>
      </w:r>
      <w:proofErr w:type="spellStart"/>
      <w:r w:rsidRPr="00F75683">
        <w:rPr>
          <w:sz w:val="24"/>
          <w:szCs w:val="24"/>
        </w:rPr>
        <w:t>а.д</w:t>
      </w:r>
      <w:proofErr w:type="spellEnd"/>
      <w:r w:rsidRPr="00F75683">
        <w:rPr>
          <w:sz w:val="24"/>
          <w:szCs w:val="24"/>
        </w:rPr>
        <w:t>. Нови Сад“.</w:t>
      </w:r>
    </w:p>
    <w:p w14:paraId="588551F9" w14:textId="77777777" w:rsidR="00316939" w:rsidRPr="00F75683" w:rsidRDefault="00316939" w:rsidP="00316939">
      <w:pPr>
        <w:spacing w:before="120" w:line="360" w:lineRule="auto"/>
        <w:jc w:val="both"/>
        <w:rPr>
          <w:sz w:val="24"/>
          <w:szCs w:val="24"/>
        </w:rPr>
      </w:pPr>
      <w:r w:rsidRPr="00F75683">
        <w:rPr>
          <w:noProof/>
        </w:rPr>
        <mc:AlternateContent>
          <mc:Choice Requires="wps">
            <w:drawing>
              <wp:anchor distT="0" distB="0" distL="114300" distR="114300" simplePos="0" relativeHeight="251669504" behindDoc="0" locked="0" layoutInCell="1" allowOverlap="1" wp14:anchorId="3668BF39" wp14:editId="6B7CB796">
                <wp:simplePos x="0" y="0"/>
                <wp:positionH relativeFrom="margin">
                  <wp:posOffset>-1259</wp:posOffset>
                </wp:positionH>
                <wp:positionV relativeFrom="paragraph">
                  <wp:posOffset>230391</wp:posOffset>
                </wp:positionV>
                <wp:extent cx="676550" cy="110997"/>
                <wp:effectExtent l="0" t="0" r="28575" b="22860"/>
                <wp:wrapNone/>
                <wp:docPr id="30"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6550" cy="110997"/>
                        </a:xfrm>
                        <a:prstGeom prst="rect">
                          <a:avLst/>
                        </a:prstGeom>
                        <a:noFill/>
                        <a:ln w="19050">
                          <a:solidFill>
                            <a:srgbClr val="FF0000"/>
                          </a:solidFill>
                        </a:ln>
                      </wps:spPr>
                      <wps:txbx>
                        <w:txbxContent>
                          <w:p w14:paraId="2E33CDF5"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BF39" id="_x0000_s1036" type="#_x0000_t202" style="position:absolute;left:0;text-align:left;margin-left:-.1pt;margin-top:18.15pt;width:53.25pt;height: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" filled="f" strokecolor="red" strokeweight="1.5pt">
                <v:textbox>
                  <w:txbxContent>
                    <w:p w14:paraId="2E33CDF5"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w10:wrap anchorx="margin"/>
              </v:shape>
            </w:pict>
          </mc:Fallback>
        </mc:AlternateContent>
      </w:r>
      <w:r w:rsidRPr="00F75683">
        <w:rPr>
          <w:noProof/>
        </w:rPr>
        <w:drawing>
          <wp:inline distT="0" distB="0" distL="0" distR="0" wp14:anchorId="2A9BD314" wp14:editId="36FD7B29">
            <wp:extent cx="6479540" cy="1132840"/>
            <wp:effectExtent l="0" t="0" r="0" b="0"/>
            <wp:docPr id="18" name="Picture 17">
              <a:extLst xmlns:a="http://schemas.openxmlformats.org/drawingml/2006/main">
                <a:ext uri="{FF2B5EF4-FFF2-40B4-BE49-F238E27FC236}">
                  <a16:creationId xmlns:a16="http://schemas.microsoft.com/office/drawing/2014/main" id="{A7B27927-6E6F-40A5-A5C4-5D2BF19D4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7B27927-6E6F-40A5-A5C4-5D2BF19D41C3}"/>
                        </a:ext>
                      </a:extLst>
                    </pic:cNvPr>
                    <pic:cNvPicPr>
                      <a:picLocks noChangeAspect="1"/>
                    </pic:cNvPicPr>
                  </pic:nvPicPr>
                  <pic:blipFill>
                    <a:blip r:embed="rId61"/>
                    <a:stretch>
                      <a:fillRect/>
                    </a:stretch>
                  </pic:blipFill>
                  <pic:spPr>
                    <a:xfrm>
                      <a:off x="0" y="0"/>
                      <a:ext cx="6479540" cy="1132840"/>
                    </a:xfrm>
                    <a:prstGeom prst="rect">
                      <a:avLst/>
                    </a:prstGeom>
                  </pic:spPr>
                </pic:pic>
              </a:graphicData>
            </a:graphic>
          </wp:inline>
        </w:drawing>
      </w:r>
    </w:p>
    <w:p w14:paraId="0DA6AB9B" w14:textId="77777777" w:rsidR="00316939" w:rsidRPr="00F75683" w:rsidRDefault="00316939" w:rsidP="00316939">
      <w:pPr>
        <w:spacing w:before="120" w:line="360" w:lineRule="auto"/>
        <w:jc w:val="both"/>
        <w:rPr>
          <w:sz w:val="24"/>
          <w:szCs w:val="24"/>
        </w:rPr>
      </w:pPr>
      <w:r w:rsidRPr="00F75683">
        <w:rPr>
          <w:sz w:val="24"/>
          <w:szCs w:val="24"/>
        </w:rPr>
        <w:tab/>
        <w:t>За преглед отворених ставки потребно је кликнути на назив фајла у колони „Извод“ - документ ће бити отворен за преглед:</w:t>
      </w:r>
    </w:p>
    <w:p w14:paraId="4E120D3C" w14:textId="77777777" w:rsidR="00316939" w:rsidRPr="00F75683" w:rsidRDefault="00316939" w:rsidP="00316939">
      <w:pPr>
        <w:spacing w:before="120" w:line="360" w:lineRule="auto"/>
        <w:jc w:val="both"/>
        <w:rPr>
          <w:sz w:val="24"/>
          <w:szCs w:val="24"/>
        </w:rPr>
      </w:pPr>
      <w:r w:rsidRPr="00F75683">
        <w:rPr>
          <w:noProof/>
        </w:rPr>
        <mc:AlternateContent>
          <mc:Choice Requires="wps">
            <w:drawing>
              <wp:anchor distT="0" distB="0" distL="114300" distR="114300" simplePos="0" relativeHeight="251670528" behindDoc="0" locked="0" layoutInCell="1" allowOverlap="1" wp14:anchorId="356AA604" wp14:editId="576FC44A">
                <wp:simplePos x="0" y="0"/>
                <wp:positionH relativeFrom="margin">
                  <wp:posOffset>3333923</wp:posOffset>
                </wp:positionH>
                <wp:positionV relativeFrom="paragraph">
                  <wp:posOffset>571562</wp:posOffset>
                </wp:positionV>
                <wp:extent cx="1057109" cy="723471"/>
                <wp:effectExtent l="0" t="0" r="10160" b="19685"/>
                <wp:wrapNone/>
                <wp:docPr id="90379904"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057109" cy="723471"/>
                        </a:xfrm>
                        <a:prstGeom prst="rect">
                          <a:avLst/>
                        </a:prstGeom>
                        <a:noFill/>
                        <a:ln w="19050">
                          <a:solidFill>
                            <a:srgbClr val="FF0000"/>
                          </a:solidFill>
                        </a:ln>
                      </wps:spPr>
                      <wps:txbx>
                        <w:txbxContent>
                          <w:p w14:paraId="4C82B872"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A604" id="_x0000_s1037" type="#_x0000_t202" style="position:absolute;left:0;text-align:left;margin-left:262.5pt;margin-top:45pt;width:83.25pt;height:56.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" filled="f" strokecolor="red" strokeweight="1.5pt">
                <v:textbox>
                  <w:txbxContent>
                    <w:p w14:paraId="4C82B872"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w10:wrap anchorx="margin"/>
              </v:shape>
            </w:pict>
          </mc:Fallback>
        </mc:AlternateContent>
      </w:r>
      <w:r w:rsidRPr="00F75683">
        <w:rPr>
          <w:noProof/>
        </w:rPr>
        <w:drawing>
          <wp:inline distT="0" distB="0" distL="0" distR="0" wp14:anchorId="75CA26BE" wp14:editId="673D3B63">
            <wp:extent cx="6479540" cy="1229360"/>
            <wp:effectExtent l="0" t="0" r="0" b="8890"/>
            <wp:docPr id="31" name="Picture 18">
              <a:extLst xmlns:a="http://schemas.openxmlformats.org/drawingml/2006/main">
                <a:ext uri="{FF2B5EF4-FFF2-40B4-BE49-F238E27FC236}">
                  <a16:creationId xmlns:a16="http://schemas.microsoft.com/office/drawing/2014/main" id="{D4044E7A-ACBB-4BBA-AE5B-AD414BB8B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D4044E7A-ACBB-4BBA-AE5B-AD414BB8BC9A}"/>
                        </a:ext>
                      </a:extLst>
                    </pic:cNvPr>
                    <pic:cNvPicPr>
                      <a:picLocks noChangeAspect="1"/>
                    </pic:cNvPicPr>
                  </pic:nvPicPr>
                  <pic:blipFill>
                    <a:blip r:embed="rId62"/>
                    <a:stretch>
                      <a:fillRect/>
                    </a:stretch>
                  </pic:blipFill>
                  <pic:spPr>
                    <a:xfrm>
                      <a:off x="0" y="0"/>
                      <a:ext cx="6479540" cy="1229360"/>
                    </a:xfrm>
                    <a:prstGeom prst="rect">
                      <a:avLst/>
                    </a:prstGeom>
                  </pic:spPr>
                </pic:pic>
              </a:graphicData>
            </a:graphic>
          </wp:inline>
        </w:drawing>
      </w:r>
    </w:p>
    <w:p w14:paraId="25928BEB" w14:textId="77777777" w:rsidR="00316939" w:rsidRPr="00F75683" w:rsidRDefault="00316939" w:rsidP="00316939">
      <w:pPr>
        <w:spacing w:before="120" w:line="360" w:lineRule="auto"/>
        <w:jc w:val="both"/>
        <w:rPr>
          <w:sz w:val="24"/>
          <w:szCs w:val="24"/>
        </w:rPr>
      </w:pPr>
      <w:r w:rsidRPr="00F75683">
        <w:rPr>
          <w:sz w:val="24"/>
          <w:szCs w:val="24"/>
        </w:rPr>
        <w:tab/>
        <w:t xml:space="preserve">Извод отворених ставки може да се потврди или одбије. За то је потребно обележити ред и притиснути дугме </w:t>
      </w:r>
      <w:r w:rsidRPr="00F75683">
        <w:rPr>
          <w:noProof/>
          <w:sz w:val="24"/>
          <w:szCs w:val="24"/>
          <w:lang w:val="en-US" w:eastAsia="en-US"/>
        </w:rPr>
        <w:drawing>
          <wp:inline distT="0" distB="0" distL="0" distR="0" wp14:anchorId="331C2240" wp14:editId="595AD08F">
            <wp:extent cx="434378" cy="129551"/>
            <wp:effectExtent l="0" t="0" r="3810" b="3810"/>
            <wp:docPr id="1675681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81772" name=""/>
                    <pic:cNvPicPr/>
                  </pic:nvPicPr>
                  <pic:blipFill>
                    <a:blip r:embed="rId63"/>
                    <a:stretch>
                      <a:fillRect/>
                    </a:stretch>
                  </pic:blipFill>
                  <pic:spPr>
                    <a:xfrm>
                      <a:off x="0" y="0"/>
                      <a:ext cx="434378" cy="129551"/>
                    </a:xfrm>
                    <a:prstGeom prst="rect">
                      <a:avLst/>
                    </a:prstGeom>
                  </pic:spPr>
                </pic:pic>
              </a:graphicData>
            </a:graphic>
          </wp:inline>
        </w:drawing>
      </w:r>
      <w:r w:rsidRPr="00F75683">
        <w:rPr>
          <w:sz w:val="24"/>
          <w:szCs w:val="24"/>
        </w:rPr>
        <w:t xml:space="preserve"> у циљу потврђивања  или </w:t>
      </w:r>
      <w:r w:rsidRPr="00F75683">
        <w:rPr>
          <w:noProof/>
          <w:sz w:val="24"/>
          <w:szCs w:val="24"/>
          <w:lang w:val="en-US" w:eastAsia="en-US"/>
        </w:rPr>
        <w:drawing>
          <wp:inline distT="0" distB="0" distL="0" distR="0" wp14:anchorId="0BFFD997" wp14:editId="714B2EF3">
            <wp:extent cx="510584" cy="114310"/>
            <wp:effectExtent l="0" t="0" r="3810" b="0"/>
            <wp:docPr id="1127873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73108" name=""/>
                    <pic:cNvPicPr/>
                  </pic:nvPicPr>
                  <pic:blipFill>
                    <a:blip r:embed="rId64"/>
                    <a:stretch>
                      <a:fillRect/>
                    </a:stretch>
                  </pic:blipFill>
                  <pic:spPr>
                    <a:xfrm>
                      <a:off x="0" y="0"/>
                      <a:ext cx="510584" cy="114310"/>
                    </a:xfrm>
                    <a:prstGeom prst="rect">
                      <a:avLst/>
                    </a:prstGeom>
                  </pic:spPr>
                </pic:pic>
              </a:graphicData>
            </a:graphic>
          </wp:inline>
        </w:drawing>
      </w:r>
      <w:r w:rsidRPr="00F75683">
        <w:rPr>
          <w:sz w:val="24"/>
          <w:szCs w:val="24"/>
        </w:rPr>
        <w:t xml:space="preserve"> уколико постоје примедбе на документ.</w:t>
      </w:r>
    </w:p>
    <w:p w14:paraId="020E770A" w14:textId="77777777" w:rsidR="00316939" w:rsidRPr="001E0DF7" w:rsidRDefault="00316939" w:rsidP="00316939">
      <w:pPr>
        <w:spacing w:before="120" w:line="360" w:lineRule="auto"/>
        <w:jc w:val="both"/>
        <w:rPr>
          <w:sz w:val="24"/>
          <w:szCs w:val="24"/>
          <w:highlight w:val="yellow"/>
        </w:rPr>
      </w:pPr>
      <w:r w:rsidRPr="001E0DF7">
        <w:rPr>
          <w:noProof/>
          <w:sz w:val="24"/>
          <w:szCs w:val="24"/>
          <w:lang w:val="en-US" w:eastAsia="en-US"/>
        </w:rPr>
        <w:lastRenderedPageBreak/>
        <w:drawing>
          <wp:inline distT="0" distB="0" distL="0" distR="0" wp14:anchorId="6C5509D9" wp14:editId="1567C77D">
            <wp:extent cx="6479540" cy="1049020"/>
            <wp:effectExtent l="0" t="0" r="0" b="0"/>
            <wp:docPr id="13980920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2012" name=""/>
                    <pic:cNvPicPr/>
                  </pic:nvPicPr>
                  <pic:blipFill>
                    <a:blip r:embed="rId65"/>
                    <a:stretch>
                      <a:fillRect/>
                    </a:stretch>
                  </pic:blipFill>
                  <pic:spPr>
                    <a:xfrm>
                      <a:off x="0" y="0"/>
                      <a:ext cx="6479540" cy="1049020"/>
                    </a:xfrm>
                    <a:prstGeom prst="rect">
                      <a:avLst/>
                    </a:prstGeom>
                  </pic:spPr>
                </pic:pic>
              </a:graphicData>
            </a:graphic>
          </wp:inline>
        </w:drawing>
      </w:r>
    </w:p>
    <w:p w14:paraId="7FF964BD" w14:textId="77777777" w:rsidR="00316939" w:rsidRPr="00F75683" w:rsidRDefault="00316939" w:rsidP="00316939">
      <w:pPr>
        <w:spacing w:before="120" w:line="360" w:lineRule="auto"/>
        <w:jc w:val="both"/>
        <w:rPr>
          <w:sz w:val="24"/>
          <w:szCs w:val="24"/>
        </w:rPr>
      </w:pPr>
      <w:r w:rsidRPr="00F75683">
        <w:rPr>
          <w:sz w:val="24"/>
          <w:szCs w:val="24"/>
        </w:rPr>
        <w:tab/>
        <w:t>У  случају одбијања ИОС-а обавезно је давање коментара са описом разлога одбијања документа:</w:t>
      </w:r>
    </w:p>
    <w:p w14:paraId="1D9AAA04" w14:textId="77777777" w:rsidR="00316939" w:rsidRPr="00F75683" w:rsidRDefault="00316939" w:rsidP="00316939">
      <w:pPr>
        <w:spacing w:before="120" w:line="360" w:lineRule="auto"/>
        <w:jc w:val="both"/>
        <w:rPr>
          <w:sz w:val="24"/>
          <w:szCs w:val="24"/>
        </w:rPr>
      </w:pPr>
      <w:r w:rsidRPr="00F75683">
        <w:rPr>
          <w:noProof/>
          <w:sz w:val="24"/>
          <w:szCs w:val="24"/>
          <w:lang w:val="en-US" w:eastAsia="en-US"/>
        </w:rPr>
        <w:drawing>
          <wp:inline distT="0" distB="0" distL="0" distR="0" wp14:anchorId="495CD16A" wp14:editId="08DAA288">
            <wp:extent cx="6479540" cy="1517015"/>
            <wp:effectExtent l="0" t="0" r="0" b="6985"/>
            <wp:docPr id="667788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88196" name=""/>
                    <pic:cNvPicPr/>
                  </pic:nvPicPr>
                  <pic:blipFill>
                    <a:blip r:embed="rId66"/>
                    <a:stretch>
                      <a:fillRect/>
                    </a:stretch>
                  </pic:blipFill>
                  <pic:spPr>
                    <a:xfrm>
                      <a:off x="0" y="0"/>
                      <a:ext cx="6479540" cy="1517015"/>
                    </a:xfrm>
                    <a:prstGeom prst="rect">
                      <a:avLst/>
                    </a:prstGeom>
                  </pic:spPr>
                </pic:pic>
              </a:graphicData>
            </a:graphic>
          </wp:inline>
        </w:drawing>
      </w:r>
    </w:p>
    <w:p w14:paraId="51790F87" w14:textId="77777777" w:rsidR="00316939" w:rsidRPr="00F75683" w:rsidRDefault="00316939" w:rsidP="00316939">
      <w:pPr>
        <w:spacing w:before="120" w:line="360" w:lineRule="auto"/>
        <w:jc w:val="both"/>
        <w:rPr>
          <w:sz w:val="24"/>
          <w:szCs w:val="24"/>
        </w:rPr>
      </w:pPr>
      <w:r w:rsidRPr="00F75683">
        <w:rPr>
          <w:sz w:val="24"/>
          <w:szCs w:val="24"/>
        </w:rPr>
        <w:tab/>
        <w:t xml:space="preserve">Притиском на дугме </w:t>
      </w:r>
      <w:r w:rsidRPr="00F75683">
        <w:rPr>
          <w:noProof/>
          <w:sz w:val="24"/>
          <w:szCs w:val="24"/>
          <w:lang w:val="en-US" w:eastAsia="en-US"/>
        </w:rPr>
        <w:drawing>
          <wp:inline distT="0" distB="0" distL="0" distR="0" wp14:anchorId="4699F8C6" wp14:editId="1BE994B4">
            <wp:extent cx="342930" cy="121931"/>
            <wp:effectExtent l="0" t="0" r="0" b="0"/>
            <wp:docPr id="1703354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54597" name=""/>
                    <pic:cNvPicPr/>
                  </pic:nvPicPr>
                  <pic:blipFill>
                    <a:blip r:embed="rId67"/>
                    <a:stretch>
                      <a:fillRect/>
                    </a:stretch>
                  </pic:blipFill>
                  <pic:spPr>
                    <a:xfrm>
                      <a:off x="0" y="0"/>
                      <a:ext cx="342930" cy="121931"/>
                    </a:xfrm>
                    <a:prstGeom prst="rect">
                      <a:avLst/>
                    </a:prstGeom>
                  </pic:spPr>
                </pic:pic>
              </a:graphicData>
            </a:graphic>
          </wp:inline>
        </w:drawing>
      </w:r>
      <w:r w:rsidRPr="00F75683">
        <w:rPr>
          <w:sz w:val="24"/>
          <w:szCs w:val="24"/>
        </w:rPr>
        <w:t xml:space="preserve">, текст који је унет биће приказан у колони „Коментари“ – за преглед истог притисните  дугме </w:t>
      </w:r>
      <w:r w:rsidRPr="00F75683">
        <w:rPr>
          <w:noProof/>
          <w:sz w:val="24"/>
          <w:szCs w:val="24"/>
          <w:lang w:val="en-US" w:eastAsia="en-US"/>
        </w:rPr>
        <w:drawing>
          <wp:inline distT="0" distB="0" distL="0" distR="0" wp14:anchorId="6AFA8FE2" wp14:editId="296ED0C8">
            <wp:extent cx="213378" cy="129551"/>
            <wp:effectExtent l="0" t="0" r="0" b="3810"/>
            <wp:docPr id="619064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64217" name=""/>
                    <pic:cNvPicPr/>
                  </pic:nvPicPr>
                  <pic:blipFill>
                    <a:blip r:embed="rId68"/>
                    <a:stretch>
                      <a:fillRect/>
                    </a:stretch>
                  </pic:blipFill>
                  <pic:spPr>
                    <a:xfrm>
                      <a:off x="0" y="0"/>
                      <a:ext cx="213378" cy="129551"/>
                    </a:xfrm>
                    <a:prstGeom prst="rect">
                      <a:avLst/>
                    </a:prstGeom>
                  </pic:spPr>
                </pic:pic>
              </a:graphicData>
            </a:graphic>
          </wp:inline>
        </w:drawing>
      </w:r>
      <w:r w:rsidRPr="00F75683">
        <w:rPr>
          <w:sz w:val="24"/>
          <w:szCs w:val="24"/>
        </w:rPr>
        <w:t xml:space="preserve">. Уколико је потребна корекција коментара који је раније унет, након корекције притисните дугме </w:t>
      </w:r>
      <w:r w:rsidRPr="00F75683">
        <w:rPr>
          <w:noProof/>
          <w:sz w:val="24"/>
          <w:szCs w:val="24"/>
          <w:lang w:val="en-US" w:eastAsia="en-US"/>
        </w:rPr>
        <w:drawing>
          <wp:inline distT="0" distB="0" distL="0" distR="0" wp14:anchorId="1B4C4FEA" wp14:editId="59A293E1">
            <wp:extent cx="419136" cy="167655"/>
            <wp:effectExtent l="0" t="0" r="0" b="3810"/>
            <wp:docPr id="531468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68288" name=""/>
                    <pic:cNvPicPr/>
                  </pic:nvPicPr>
                  <pic:blipFill>
                    <a:blip r:embed="rId69"/>
                    <a:stretch>
                      <a:fillRect/>
                    </a:stretch>
                  </pic:blipFill>
                  <pic:spPr>
                    <a:xfrm>
                      <a:off x="0" y="0"/>
                      <a:ext cx="419136" cy="167655"/>
                    </a:xfrm>
                    <a:prstGeom prst="rect">
                      <a:avLst/>
                    </a:prstGeom>
                  </pic:spPr>
                </pic:pic>
              </a:graphicData>
            </a:graphic>
          </wp:inline>
        </w:drawing>
      </w:r>
      <w:r w:rsidRPr="00F75683">
        <w:rPr>
          <w:sz w:val="24"/>
          <w:szCs w:val="24"/>
        </w:rPr>
        <w:t>.</w:t>
      </w:r>
    </w:p>
    <w:p w14:paraId="2C55911A" w14:textId="77777777" w:rsidR="00316939" w:rsidRPr="00F75683" w:rsidRDefault="00316939" w:rsidP="00316939">
      <w:pPr>
        <w:spacing w:before="120" w:line="360" w:lineRule="auto"/>
        <w:jc w:val="both"/>
        <w:rPr>
          <w:sz w:val="24"/>
          <w:szCs w:val="24"/>
        </w:rPr>
      </w:pPr>
      <w:r w:rsidRPr="00F75683">
        <w:rPr>
          <w:sz w:val="24"/>
          <w:szCs w:val="24"/>
        </w:rPr>
        <w:tab/>
        <w:t>Након потврђивања / одбијања документа у колони „Статус“ биће приказан одговарајући индикатор (</w:t>
      </w:r>
      <w:r w:rsidRPr="00F75683">
        <w:rPr>
          <w:noProof/>
          <w:sz w:val="24"/>
          <w:szCs w:val="24"/>
          <w:lang w:val="en-US" w:eastAsia="en-US"/>
        </w:rPr>
        <w:drawing>
          <wp:inline distT="0" distB="0" distL="0" distR="0" wp14:anchorId="4D1010B4" wp14:editId="7C5DADCB">
            <wp:extent cx="190517" cy="129551"/>
            <wp:effectExtent l="0" t="0" r="0" b="3810"/>
            <wp:docPr id="21307779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77954" name=""/>
                    <pic:cNvPicPr/>
                  </pic:nvPicPr>
                  <pic:blipFill>
                    <a:blip r:embed="rId70"/>
                    <a:stretch>
                      <a:fillRect/>
                    </a:stretch>
                  </pic:blipFill>
                  <pic:spPr>
                    <a:xfrm>
                      <a:off x="0" y="0"/>
                      <a:ext cx="190517" cy="129551"/>
                    </a:xfrm>
                    <a:prstGeom prst="rect">
                      <a:avLst/>
                    </a:prstGeom>
                  </pic:spPr>
                </pic:pic>
              </a:graphicData>
            </a:graphic>
          </wp:inline>
        </w:drawing>
      </w:r>
      <w:r w:rsidRPr="00F75683">
        <w:rPr>
          <w:sz w:val="24"/>
          <w:szCs w:val="24"/>
        </w:rPr>
        <w:t xml:space="preserve">- уколико је ИОС  потврђен, </w:t>
      </w:r>
      <w:r w:rsidRPr="00F75683">
        <w:rPr>
          <w:noProof/>
          <w:sz w:val="24"/>
          <w:szCs w:val="24"/>
          <w:lang w:val="en-US" w:eastAsia="en-US"/>
        </w:rPr>
        <w:drawing>
          <wp:inline distT="0" distB="0" distL="0" distR="0" wp14:anchorId="30E12DDF" wp14:editId="49A997DB">
            <wp:extent cx="190517" cy="137172"/>
            <wp:effectExtent l="0" t="0" r="0" b="0"/>
            <wp:docPr id="1118155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55336" name=""/>
                    <pic:cNvPicPr/>
                  </pic:nvPicPr>
                  <pic:blipFill>
                    <a:blip r:embed="rId71"/>
                    <a:stretch>
                      <a:fillRect/>
                    </a:stretch>
                  </pic:blipFill>
                  <pic:spPr>
                    <a:xfrm>
                      <a:off x="0" y="0"/>
                      <a:ext cx="190517" cy="137172"/>
                    </a:xfrm>
                    <a:prstGeom prst="rect">
                      <a:avLst/>
                    </a:prstGeom>
                  </pic:spPr>
                </pic:pic>
              </a:graphicData>
            </a:graphic>
          </wp:inline>
        </w:drawing>
      </w:r>
      <w:r w:rsidRPr="00F75683">
        <w:rPr>
          <w:sz w:val="24"/>
          <w:szCs w:val="24"/>
        </w:rPr>
        <w:t xml:space="preserve">- уколико ИОС није  потврђен) и биће приказан датум и време постављања статуса.   </w:t>
      </w:r>
    </w:p>
    <w:p w14:paraId="69AC4ADD" w14:textId="77777777" w:rsidR="00316939" w:rsidRPr="00F75683" w:rsidRDefault="00316939" w:rsidP="00316939">
      <w:pPr>
        <w:spacing w:before="120" w:line="360" w:lineRule="auto"/>
        <w:jc w:val="both"/>
        <w:rPr>
          <w:sz w:val="24"/>
          <w:szCs w:val="24"/>
        </w:rPr>
      </w:pPr>
      <w:r w:rsidRPr="00F75683">
        <w:rPr>
          <w:noProof/>
          <w:sz w:val="24"/>
          <w:szCs w:val="24"/>
          <w:lang w:val="en-US" w:eastAsia="en-US"/>
        </w:rPr>
        <w:drawing>
          <wp:inline distT="0" distB="0" distL="0" distR="0" wp14:anchorId="0A339038" wp14:editId="773057C8">
            <wp:extent cx="6479540" cy="1115060"/>
            <wp:effectExtent l="0" t="0" r="0" b="8890"/>
            <wp:docPr id="234488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88006" name=""/>
                    <pic:cNvPicPr/>
                  </pic:nvPicPr>
                  <pic:blipFill>
                    <a:blip r:embed="rId72"/>
                    <a:stretch>
                      <a:fillRect/>
                    </a:stretch>
                  </pic:blipFill>
                  <pic:spPr>
                    <a:xfrm>
                      <a:off x="0" y="0"/>
                      <a:ext cx="6479540" cy="1115060"/>
                    </a:xfrm>
                    <a:prstGeom prst="rect">
                      <a:avLst/>
                    </a:prstGeom>
                  </pic:spPr>
                </pic:pic>
              </a:graphicData>
            </a:graphic>
          </wp:inline>
        </w:drawing>
      </w:r>
    </w:p>
    <w:p w14:paraId="11C0F7E0" w14:textId="77777777" w:rsidR="00316939" w:rsidRPr="00F75683" w:rsidRDefault="00316939" w:rsidP="00316939">
      <w:pPr>
        <w:spacing w:before="120" w:line="360" w:lineRule="auto"/>
        <w:jc w:val="both"/>
        <w:rPr>
          <w:sz w:val="24"/>
          <w:szCs w:val="24"/>
        </w:rPr>
      </w:pPr>
      <w:r w:rsidRPr="00F75683">
        <w:rPr>
          <w:sz w:val="24"/>
          <w:szCs w:val="24"/>
        </w:rPr>
        <w:tab/>
        <w:t xml:space="preserve">Уколико је након слања ИОС-а документ био повучен од стране запосленог „НИС </w:t>
      </w:r>
      <w:proofErr w:type="spellStart"/>
      <w:r w:rsidRPr="00F75683">
        <w:rPr>
          <w:sz w:val="24"/>
          <w:szCs w:val="24"/>
        </w:rPr>
        <w:t>а.д</w:t>
      </w:r>
      <w:proofErr w:type="spellEnd"/>
      <w:r w:rsidRPr="00F75683">
        <w:rPr>
          <w:sz w:val="24"/>
          <w:szCs w:val="24"/>
        </w:rPr>
        <w:t xml:space="preserve">. Нови Сад“, у колони „Статус објаве“ биће приказан индикатор </w:t>
      </w:r>
      <w:r w:rsidRPr="00F75683">
        <w:rPr>
          <w:noProof/>
          <w:sz w:val="24"/>
          <w:szCs w:val="24"/>
          <w:lang w:val="en-US" w:eastAsia="en-US"/>
        </w:rPr>
        <w:drawing>
          <wp:inline distT="0" distB="0" distL="0" distR="0" wp14:anchorId="14A490A4" wp14:editId="084D9629">
            <wp:extent cx="152413" cy="99069"/>
            <wp:effectExtent l="0" t="0" r="0" b="0"/>
            <wp:docPr id="1447661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61357" name=""/>
                    <pic:cNvPicPr/>
                  </pic:nvPicPr>
                  <pic:blipFill>
                    <a:blip r:embed="rId73"/>
                    <a:stretch>
                      <a:fillRect/>
                    </a:stretch>
                  </pic:blipFill>
                  <pic:spPr>
                    <a:xfrm>
                      <a:off x="0" y="0"/>
                      <a:ext cx="152413" cy="99069"/>
                    </a:xfrm>
                    <a:prstGeom prst="rect">
                      <a:avLst/>
                    </a:prstGeom>
                  </pic:spPr>
                </pic:pic>
              </a:graphicData>
            </a:graphic>
          </wp:inline>
        </w:drawing>
      </w:r>
      <w:r w:rsidRPr="00F75683">
        <w:rPr>
          <w:sz w:val="24"/>
          <w:szCs w:val="24"/>
        </w:rPr>
        <w:t>, а такође податак о датуму и времену одбијања ИОС-а.</w:t>
      </w:r>
    </w:p>
    <w:p w14:paraId="32F1FBF5" w14:textId="77777777" w:rsidR="00316939" w:rsidRPr="00F75683" w:rsidRDefault="00316939" w:rsidP="00316939">
      <w:pPr>
        <w:spacing w:before="120" w:line="360" w:lineRule="auto"/>
        <w:jc w:val="both"/>
        <w:rPr>
          <w:sz w:val="24"/>
          <w:szCs w:val="24"/>
        </w:rPr>
      </w:pPr>
      <w:r w:rsidRPr="00F75683">
        <w:rPr>
          <w:noProof/>
          <w:sz w:val="24"/>
          <w:szCs w:val="24"/>
          <w:lang w:val="en-US" w:eastAsia="en-US"/>
        </w:rPr>
        <w:lastRenderedPageBreak/>
        <w:drawing>
          <wp:inline distT="0" distB="0" distL="0" distR="0" wp14:anchorId="23864750" wp14:editId="716A862D">
            <wp:extent cx="6479540" cy="1115060"/>
            <wp:effectExtent l="0" t="0" r="0" b="8890"/>
            <wp:docPr id="11265468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46873" name=""/>
                    <pic:cNvPicPr/>
                  </pic:nvPicPr>
                  <pic:blipFill>
                    <a:blip r:embed="rId74"/>
                    <a:stretch>
                      <a:fillRect/>
                    </a:stretch>
                  </pic:blipFill>
                  <pic:spPr>
                    <a:xfrm>
                      <a:off x="0" y="0"/>
                      <a:ext cx="6479540" cy="1115060"/>
                    </a:xfrm>
                    <a:prstGeom prst="rect">
                      <a:avLst/>
                    </a:prstGeom>
                  </pic:spPr>
                </pic:pic>
              </a:graphicData>
            </a:graphic>
          </wp:inline>
        </w:drawing>
      </w:r>
    </w:p>
    <w:p w14:paraId="085BA699" w14:textId="77777777" w:rsidR="00316939" w:rsidRPr="00F75683" w:rsidRDefault="00316939" w:rsidP="00316939">
      <w:pPr>
        <w:spacing w:before="120" w:line="360" w:lineRule="auto"/>
        <w:jc w:val="both"/>
        <w:rPr>
          <w:sz w:val="24"/>
          <w:szCs w:val="24"/>
          <w:lang w:val="sr-Latn-RS"/>
        </w:rPr>
      </w:pPr>
      <w:r w:rsidRPr="00F75683">
        <w:rPr>
          <w:sz w:val="24"/>
          <w:szCs w:val="24"/>
        </w:rPr>
        <w:tab/>
        <w:t xml:space="preserve">За повучене ИОС-е од стране запосленог „НИС“ </w:t>
      </w:r>
      <w:proofErr w:type="spellStart"/>
      <w:r w:rsidRPr="00F75683">
        <w:rPr>
          <w:sz w:val="24"/>
          <w:szCs w:val="24"/>
        </w:rPr>
        <w:t>а.д</w:t>
      </w:r>
      <w:proofErr w:type="spellEnd"/>
      <w:r w:rsidRPr="00F75683">
        <w:rPr>
          <w:sz w:val="24"/>
          <w:szCs w:val="24"/>
        </w:rPr>
        <w:t xml:space="preserve">. </w:t>
      </w:r>
      <w:proofErr w:type="spellStart"/>
      <w:r w:rsidRPr="00F75683">
        <w:rPr>
          <w:sz w:val="24"/>
          <w:szCs w:val="24"/>
        </w:rPr>
        <w:t>Новис</w:t>
      </w:r>
      <w:proofErr w:type="spellEnd"/>
      <w:r w:rsidRPr="00F75683">
        <w:rPr>
          <w:sz w:val="24"/>
          <w:szCs w:val="24"/>
        </w:rPr>
        <w:t xml:space="preserve"> Сад“, тастери </w:t>
      </w:r>
      <w:r w:rsidRPr="00F75683">
        <w:rPr>
          <w:noProof/>
          <w:sz w:val="24"/>
          <w:szCs w:val="24"/>
          <w:lang w:val="en-US" w:eastAsia="en-US"/>
        </w:rPr>
        <w:drawing>
          <wp:inline distT="0" distB="0" distL="0" distR="0" wp14:anchorId="1EAA5C71" wp14:editId="08A92AB4">
            <wp:extent cx="929721" cy="137172"/>
            <wp:effectExtent l="0" t="0" r="3810" b="0"/>
            <wp:docPr id="862487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87268" name=""/>
                    <pic:cNvPicPr/>
                  </pic:nvPicPr>
                  <pic:blipFill>
                    <a:blip r:embed="rId75"/>
                    <a:stretch>
                      <a:fillRect/>
                    </a:stretch>
                  </pic:blipFill>
                  <pic:spPr>
                    <a:xfrm>
                      <a:off x="0" y="0"/>
                      <a:ext cx="929721" cy="137172"/>
                    </a:xfrm>
                    <a:prstGeom prst="rect">
                      <a:avLst/>
                    </a:prstGeom>
                  </pic:spPr>
                </pic:pic>
              </a:graphicData>
            </a:graphic>
          </wp:inline>
        </w:drawing>
      </w:r>
      <w:r w:rsidRPr="00F75683">
        <w:rPr>
          <w:sz w:val="24"/>
          <w:szCs w:val="24"/>
        </w:rPr>
        <w:t xml:space="preserve"> нису активни:</w:t>
      </w:r>
    </w:p>
    <w:p w14:paraId="3F12DEB9" w14:textId="77777777" w:rsidR="00316939" w:rsidRPr="00F75683" w:rsidRDefault="00316939" w:rsidP="00316939">
      <w:pPr>
        <w:spacing w:before="120" w:line="360" w:lineRule="auto"/>
        <w:jc w:val="both"/>
        <w:rPr>
          <w:sz w:val="24"/>
          <w:szCs w:val="24"/>
        </w:rPr>
      </w:pPr>
      <w:r w:rsidRPr="00F75683">
        <w:rPr>
          <w:noProof/>
          <w:sz w:val="24"/>
          <w:szCs w:val="24"/>
          <w:lang w:val="en-US" w:eastAsia="en-US"/>
        </w:rPr>
        <w:drawing>
          <wp:inline distT="0" distB="0" distL="0" distR="0" wp14:anchorId="5CD7F216" wp14:editId="636F26C2">
            <wp:extent cx="6479540" cy="1070610"/>
            <wp:effectExtent l="0" t="0" r="0" b="0"/>
            <wp:docPr id="1752869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69446" name=""/>
                    <pic:cNvPicPr/>
                  </pic:nvPicPr>
                  <pic:blipFill>
                    <a:blip r:embed="rId76"/>
                    <a:stretch>
                      <a:fillRect/>
                    </a:stretch>
                  </pic:blipFill>
                  <pic:spPr>
                    <a:xfrm>
                      <a:off x="0" y="0"/>
                      <a:ext cx="6479540" cy="1070610"/>
                    </a:xfrm>
                    <a:prstGeom prst="rect">
                      <a:avLst/>
                    </a:prstGeom>
                  </pic:spPr>
                </pic:pic>
              </a:graphicData>
            </a:graphic>
          </wp:inline>
        </w:drawing>
      </w:r>
    </w:p>
    <w:p w14:paraId="51F74050" w14:textId="2F0F3AE6" w:rsidR="00316939" w:rsidRDefault="00316939" w:rsidP="00316939">
      <w:pPr>
        <w:spacing w:before="120" w:line="360" w:lineRule="auto"/>
        <w:jc w:val="both"/>
        <w:rPr>
          <w:sz w:val="24"/>
          <w:szCs w:val="24"/>
        </w:rPr>
      </w:pPr>
      <w:r w:rsidRPr="00F75683">
        <w:rPr>
          <w:sz w:val="24"/>
          <w:szCs w:val="24"/>
        </w:rPr>
        <w:tab/>
        <w:t xml:space="preserve">Прегледи отворених ставки, од чијег слања је прошло више од 1 године, приказиваће се притиском на дугме </w:t>
      </w:r>
      <w:r w:rsidRPr="00F75683">
        <w:rPr>
          <w:noProof/>
          <w:sz w:val="24"/>
          <w:szCs w:val="24"/>
          <w:lang w:val="en-US" w:eastAsia="en-US"/>
        </w:rPr>
        <w:drawing>
          <wp:inline distT="0" distB="0" distL="0" distR="0" wp14:anchorId="3A2EC87A" wp14:editId="2FCDCEA8">
            <wp:extent cx="464860" cy="114310"/>
            <wp:effectExtent l="0" t="0" r="0" b="0"/>
            <wp:docPr id="2121687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7026" name=""/>
                    <pic:cNvPicPr/>
                  </pic:nvPicPr>
                  <pic:blipFill>
                    <a:blip r:embed="rId77"/>
                    <a:stretch>
                      <a:fillRect/>
                    </a:stretch>
                  </pic:blipFill>
                  <pic:spPr>
                    <a:xfrm>
                      <a:off x="0" y="0"/>
                      <a:ext cx="464860" cy="114310"/>
                    </a:xfrm>
                    <a:prstGeom prst="rect">
                      <a:avLst/>
                    </a:prstGeom>
                  </pic:spPr>
                </pic:pic>
              </a:graphicData>
            </a:graphic>
          </wp:inline>
        </w:drawing>
      </w:r>
      <w:r w:rsidRPr="00F75683">
        <w:rPr>
          <w:sz w:val="24"/>
          <w:szCs w:val="24"/>
        </w:rPr>
        <w:t>.</w:t>
      </w:r>
    </w:p>
    <w:p w14:paraId="76536171" w14:textId="77777777" w:rsidR="00F75683" w:rsidRPr="00F75683" w:rsidRDefault="00F75683" w:rsidP="00316939">
      <w:pPr>
        <w:spacing w:before="120" w:line="360" w:lineRule="auto"/>
        <w:jc w:val="both"/>
        <w:rPr>
          <w:sz w:val="24"/>
          <w:szCs w:val="24"/>
        </w:rPr>
      </w:pPr>
    </w:p>
    <w:p w14:paraId="156B267D" w14:textId="77777777" w:rsidR="00316939" w:rsidRPr="00F75683" w:rsidRDefault="00316939" w:rsidP="00316939">
      <w:pPr>
        <w:pStyle w:val="Naslov2"/>
        <w:numPr>
          <w:ilvl w:val="1"/>
          <w:numId w:val="2"/>
        </w:numPr>
        <w:ind w:left="1740"/>
        <w:rPr>
          <w:rFonts w:eastAsiaTheme="majorEastAsia" w:cs="Arial"/>
          <w:i w:val="0"/>
          <w:iCs w:val="0"/>
          <w:color w:val="365F91" w:themeColor="accent1" w:themeShade="BF"/>
          <w:lang w:eastAsia="en-US"/>
        </w:rPr>
      </w:pPr>
      <w:bookmarkStart w:id="17" w:name="_Toc212481333"/>
      <w:bookmarkStart w:id="18" w:name="_Toc212542837"/>
      <w:r w:rsidRPr="00F75683">
        <w:rPr>
          <w:rFonts w:eastAsiaTheme="majorEastAsia" w:cs="Arial"/>
          <w:i w:val="0"/>
          <w:iCs w:val="0"/>
          <w:color w:val="365F91" w:themeColor="accent1" w:themeShade="BF"/>
          <w:lang w:eastAsia="en-US"/>
        </w:rPr>
        <w:t>Слање захтева и обавештења за одељак „Моји извештаји</w:t>
      </w:r>
      <w:bookmarkEnd w:id="17"/>
      <w:bookmarkEnd w:id="18"/>
      <w:r w:rsidRPr="00F75683">
        <w:rPr>
          <w:rFonts w:eastAsiaTheme="majorEastAsia" w:cs="Arial"/>
          <w:i w:val="0"/>
          <w:iCs w:val="0"/>
          <w:color w:val="365F91" w:themeColor="accent1" w:themeShade="BF"/>
          <w:lang w:eastAsia="en-US"/>
        </w:rPr>
        <w:t>“</w:t>
      </w:r>
    </w:p>
    <w:p w14:paraId="4AB052B1" w14:textId="77777777" w:rsidR="00316939" w:rsidRPr="00F75683" w:rsidRDefault="00316939" w:rsidP="00316939">
      <w:pPr>
        <w:spacing w:before="120" w:line="360" w:lineRule="auto"/>
        <w:ind w:firstLine="567"/>
        <w:jc w:val="both"/>
        <w:rPr>
          <w:sz w:val="24"/>
          <w:szCs w:val="24"/>
        </w:rPr>
      </w:pPr>
      <w:r w:rsidRPr="00F75683">
        <w:rPr>
          <w:sz w:val="24"/>
          <w:szCs w:val="24"/>
        </w:rPr>
        <w:t xml:space="preserve">На адресу запосленог НИС </w:t>
      </w:r>
      <w:proofErr w:type="spellStart"/>
      <w:r w:rsidRPr="00F75683">
        <w:rPr>
          <w:sz w:val="24"/>
          <w:szCs w:val="24"/>
        </w:rPr>
        <w:t>а.д</w:t>
      </w:r>
      <w:proofErr w:type="spellEnd"/>
      <w:r w:rsidRPr="00F75683">
        <w:rPr>
          <w:sz w:val="24"/>
          <w:szCs w:val="24"/>
        </w:rPr>
        <w:t>. могуће је послати захтев са текстом питања / коментара који се односи на рачуноводствене податке (отворене ставке-ИОС).У том случају, користи се тастер</w:t>
      </w:r>
      <w:r w:rsidRPr="00F75683">
        <w:rPr>
          <w:noProof/>
          <w:sz w:val="24"/>
          <w:szCs w:val="24"/>
          <w:lang w:val="en-US" w:eastAsia="en-US"/>
        </w:rPr>
        <w:drawing>
          <wp:inline distT="0" distB="0" distL="0" distR="0" wp14:anchorId="057DD0D0" wp14:editId="46C05D81">
            <wp:extent cx="769687" cy="160034"/>
            <wp:effectExtent l="0" t="0" r="0" b="0"/>
            <wp:docPr id="550701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01712" name=""/>
                    <pic:cNvPicPr/>
                  </pic:nvPicPr>
                  <pic:blipFill>
                    <a:blip r:embed="rId78"/>
                    <a:stretch>
                      <a:fillRect/>
                    </a:stretch>
                  </pic:blipFill>
                  <pic:spPr>
                    <a:xfrm>
                      <a:off x="0" y="0"/>
                      <a:ext cx="769687" cy="160034"/>
                    </a:xfrm>
                    <a:prstGeom prst="rect">
                      <a:avLst/>
                    </a:prstGeom>
                  </pic:spPr>
                </pic:pic>
              </a:graphicData>
            </a:graphic>
          </wp:inline>
        </w:drawing>
      </w:r>
      <w:r w:rsidRPr="00F75683">
        <w:rPr>
          <w:sz w:val="24"/>
          <w:szCs w:val="24"/>
        </w:rPr>
        <w:t>.</w:t>
      </w:r>
    </w:p>
    <w:p w14:paraId="69611C80" w14:textId="77777777" w:rsidR="00316939" w:rsidRPr="00F75683" w:rsidRDefault="00316939" w:rsidP="00316939">
      <w:pPr>
        <w:spacing w:before="120" w:line="360" w:lineRule="auto"/>
        <w:ind w:firstLine="567"/>
        <w:jc w:val="both"/>
        <w:rPr>
          <w:sz w:val="24"/>
          <w:szCs w:val="24"/>
        </w:rPr>
      </w:pPr>
      <w:r w:rsidRPr="00F75683">
        <w:rPr>
          <w:sz w:val="24"/>
          <w:szCs w:val="24"/>
        </w:rPr>
        <w:t>Када се изабере овај тастер,  отвара се прозор за унос теме захтева и текста саопштења:</w:t>
      </w:r>
      <w:r w:rsidRPr="00F75683">
        <w:rPr>
          <w:noProof/>
        </w:rPr>
        <w:t xml:space="preserve"> </w:t>
      </w:r>
    </w:p>
    <w:p w14:paraId="4D8F5049" w14:textId="77777777" w:rsidR="00316939" w:rsidRPr="00F75683" w:rsidRDefault="00316939" w:rsidP="00316939">
      <w:pPr>
        <w:spacing w:before="120" w:line="360" w:lineRule="auto"/>
        <w:jc w:val="both"/>
        <w:rPr>
          <w:sz w:val="24"/>
          <w:szCs w:val="24"/>
        </w:rPr>
      </w:pPr>
      <w:r w:rsidRPr="00F75683">
        <w:rPr>
          <w:noProof/>
        </w:rPr>
        <mc:AlternateContent>
          <mc:Choice Requires="wps">
            <w:drawing>
              <wp:anchor distT="0" distB="0" distL="114300" distR="114300" simplePos="0" relativeHeight="251671552" behindDoc="0" locked="0" layoutInCell="1" allowOverlap="1" wp14:anchorId="5CD00291" wp14:editId="32FF5350">
                <wp:simplePos x="0" y="0"/>
                <wp:positionH relativeFrom="column">
                  <wp:posOffset>5950270</wp:posOffset>
                </wp:positionH>
                <wp:positionV relativeFrom="paragraph">
                  <wp:posOffset>401973</wp:posOffset>
                </wp:positionV>
                <wp:extent cx="449272" cy="189473"/>
                <wp:effectExtent l="0" t="0" r="27305" b="20320"/>
                <wp:wrapNone/>
                <wp:docPr id="90379906" name="Text 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49272" cy="189473"/>
                        </a:xfrm>
                        <a:prstGeom prst="rect">
                          <a:avLst/>
                        </a:prstGeom>
                        <a:noFill/>
                        <a:ln w="19050">
                          <a:solidFill>
                            <a:srgbClr val="FF0000"/>
                          </a:solidFill>
                        </a:ln>
                      </wps:spPr>
                      <wps:txbx>
                        <w:txbxContent>
                          <w:p w14:paraId="44B9A577"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0291" id="_x0000_s1038" type="#_x0000_t202" style="position:absolute;left:0;text-align:left;margin-left:468.55pt;margin-top:31.65pt;width:35.4pt;height:1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" filled="f" strokecolor="red" strokeweight="1.5pt">
                <v:textbox>
                  <w:txbxContent>
                    <w:p w14:paraId="44B9A577" w14:textId="77777777" w:rsidR="00316939" w:rsidRDefault="00316939" w:rsidP="00316939">
                      <w:pPr>
                        <w:pStyle w:val="NormalWeb"/>
                        <w:spacing w:before="0" w:beforeAutospacing="0" w:after="0" w:afterAutospacing="0"/>
                      </w:pPr>
                      <w:r>
                        <w:rPr>
                          <w:rFonts w:ascii="Arial" w:eastAsia="Times New Roman" w:hAnsi="Arial"/>
                          <w:sz w:val="20"/>
                          <w:szCs w:val="20"/>
                          <w:lang w:val="sr-Cyrl-RS"/>
                        </w:rPr>
                        <w:t> </w:t>
                      </w:r>
                    </w:p>
                  </w:txbxContent>
                </v:textbox>
              </v:shape>
            </w:pict>
          </mc:Fallback>
        </mc:AlternateContent>
      </w:r>
      <w:r w:rsidRPr="00F75683">
        <w:rPr>
          <w:noProof/>
        </w:rPr>
        <w:drawing>
          <wp:inline distT="0" distB="0" distL="0" distR="0" wp14:anchorId="082BE75A" wp14:editId="17571F85">
            <wp:extent cx="6479540" cy="1722120"/>
            <wp:effectExtent l="0" t="0" r="0" b="0"/>
            <wp:docPr id="90379905" name="Picture 19">
              <a:extLst xmlns:a="http://schemas.openxmlformats.org/drawingml/2006/main">
                <a:ext uri="{FF2B5EF4-FFF2-40B4-BE49-F238E27FC236}">
                  <a16:creationId xmlns:a16="http://schemas.microsoft.com/office/drawing/2014/main" id="{089A04D3-2385-4E53-AE19-0C622E041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89A04D3-2385-4E53-AE19-0C622E04190E}"/>
                        </a:ext>
                      </a:extLst>
                    </pic:cNvPr>
                    <pic:cNvPicPr>
                      <a:picLocks noChangeAspect="1"/>
                    </pic:cNvPicPr>
                  </pic:nvPicPr>
                  <pic:blipFill>
                    <a:blip r:embed="rId79"/>
                    <a:stretch>
                      <a:fillRect/>
                    </a:stretch>
                  </pic:blipFill>
                  <pic:spPr>
                    <a:xfrm>
                      <a:off x="0" y="0"/>
                      <a:ext cx="6479540" cy="1722120"/>
                    </a:xfrm>
                    <a:prstGeom prst="rect">
                      <a:avLst/>
                    </a:prstGeom>
                  </pic:spPr>
                </pic:pic>
              </a:graphicData>
            </a:graphic>
          </wp:inline>
        </w:drawing>
      </w:r>
    </w:p>
    <w:p w14:paraId="0E07EF0B" w14:textId="77777777" w:rsidR="00316939" w:rsidRPr="00F75683" w:rsidRDefault="00316939" w:rsidP="00316939">
      <w:pPr>
        <w:spacing w:before="120" w:line="360" w:lineRule="auto"/>
        <w:jc w:val="both"/>
        <w:rPr>
          <w:sz w:val="24"/>
          <w:szCs w:val="24"/>
        </w:rPr>
      </w:pPr>
      <w:r w:rsidRPr="00F75683">
        <w:rPr>
          <w:sz w:val="24"/>
          <w:szCs w:val="24"/>
        </w:rPr>
        <w:tab/>
      </w:r>
      <w:r w:rsidRPr="00F75683">
        <w:rPr>
          <w:b/>
          <w:bCs/>
          <w:sz w:val="24"/>
          <w:szCs w:val="24"/>
        </w:rPr>
        <w:t>Напомена.</w:t>
      </w:r>
      <w:r w:rsidRPr="00F75683">
        <w:rPr>
          <w:sz w:val="24"/>
          <w:szCs w:val="24"/>
        </w:rPr>
        <w:t xml:space="preserve"> По аутоматизму, слање обавештења о добијању новог захтева вршиће се на  </w:t>
      </w:r>
      <w:r w:rsidRPr="00F75683">
        <w:rPr>
          <w:sz w:val="24"/>
          <w:szCs w:val="24"/>
          <w:lang w:val="en-US"/>
        </w:rPr>
        <w:t>E</w:t>
      </w:r>
      <w:r w:rsidRPr="00F75683">
        <w:rPr>
          <w:sz w:val="24"/>
          <w:szCs w:val="24"/>
        </w:rPr>
        <w:t>-</w:t>
      </w:r>
      <w:r w:rsidRPr="00F75683">
        <w:rPr>
          <w:sz w:val="24"/>
          <w:szCs w:val="24"/>
          <w:lang w:val="en-US"/>
        </w:rPr>
        <w:t>mail</w:t>
      </w:r>
      <w:r w:rsidRPr="00F75683">
        <w:rPr>
          <w:sz w:val="24"/>
          <w:szCs w:val="24"/>
        </w:rPr>
        <w:t xml:space="preserve">, који је  наведен у корисничком налогу Добављача, приликом регистрације </w:t>
      </w:r>
      <w:r w:rsidRPr="00F75683">
        <w:rPr>
          <w:sz w:val="24"/>
          <w:szCs w:val="24"/>
        </w:rPr>
        <w:lastRenderedPageBreak/>
        <w:t xml:space="preserve">истог на </w:t>
      </w:r>
      <w:r w:rsidRPr="00F75683">
        <w:rPr>
          <w:sz w:val="24"/>
          <w:szCs w:val="24"/>
          <w:lang w:val="en-US"/>
        </w:rPr>
        <w:t>SAP</w:t>
      </w:r>
      <w:r w:rsidRPr="00F75683">
        <w:rPr>
          <w:sz w:val="24"/>
          <w:szCs w:val="24"/>
        </w:rPr>
        <w:t xml:space="preserve"> </w:t>
      </w:r>
      <w:r w:rsidRPr="00F75683">
        <w:rPr>
          <w:sz w:val="24"/>
          <w:szCs w:val="24"/>
          <w:lang w:val="en-US"/>
        </w:rPr>
        <w:t>Portal</w:t>
      </w:r>
      <w:r w:rsidRPr="00F75683">
        <w:rPr>
          <w:sz w:val="24"/>
          <w:szCs w:val="24"/>
        </w:rPr>
        <w:t xml:space="preserve">. У случају потребе, </w:t>
      </w:r>
      <w:r w:rsidRPr="00F75683">
        <w:rPr>
          <w:sz w:val="24"/>
          <w:szCs w:val="24"/>
          <w:lang w:val="en-US"/>
        </w:rPr>
        <w:t>E</w:t>
      </w:r>
      <w:r w:rsidRPr="00F75683">
        <w:rPr>
          <w:sz w:val="24"/>
          <w:szCs w:val="24"/>
        </w:rPr>
        <w:t>-</w:t>
      </w:r>
      <w:r w:rsidRPr="00F75683">
        <w:rPr>
          <w:sz w:val="24"/>
          <w:szCs w:val="24"/>
          <w:lang w:val="en-US"/>
        </w:rPr>
        <w:t>mail</w:t>
      </w:r>
      <w:r w:rsidRPr="00F75683">
        <w:rPr>
          <w:sz w:val="24"/>
          <w:szCs w:val="24"/>
        </w:rPr>
        <w:t xml:space="preserve"> за контакт у оквиру захтева може да се коригује помоћу иконице </w:t>
      </w:r>
      <w:r w:rsidRPr="00F75683">
        <w:rPr>
          <w:noProof/>
          <w:sz w:val="24"/>
          <w:szCs w:val="24"/>
          <w:lang w:val="en-US" w:eastAsia="en-US"/>
        </w:rPr>
        <w:drawing>
          <wp:inline distT="0" distB="0" distL="0" distR="0" wp14:anchorId="0460F129" wp14:editId="16105C15">
            <wp:extent cx="137172" cy="121931"/>
            <wp:effectExtent l="0" t="0" r="0" b="0"/>
            <wp:docPr id="1069613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13458" name=""/>
                    <pic:cNvPicPr/>
                  </pic:nvPicPr>
                  <pic:blipFill>
                    <a:blip r:embed="rId80"/>
                    <a:stretch>
                      <a:fillRect/>
                    </a:stretch>
                  </pic:blipFill>
                  <pic:spPr>
                    <a:xfrm>
                      <a:off x="0" y="0"/>
                      <a:ext cx="137172" cy="121931"/>
                    </a:xfrm>
                    <a:prstGeom prst="rect">
                      <a:avLst/>
                    </a:prstGeom>
                  </pic:spPr>
                </pic:pic>
              </a:graphicData>
            </a:graphic>
          </wp:inline>
        </w:drawing>
      </w:r>
      <w:r w:rsidRPr="00F75683">
        <w:rPr>
          <w:sz w:val="24"/>
          <w:szCs w:val="24"/>
        </w:rPr>
        <w:t xml:space="preserve">. Наведена адреса користиће се приликом слања обавештења о добијању новог саопштења у вези са датим захтевом. Приликом слања новог захтева </w:t>
      </w:r>
      <w:r w:rsidRPr="00F75683">
        <w:rPr>
          <w:sz w:val="24"/>
          <w:szCs w:val="24"/>
          <w:lang w:val="en-US"/>
        </w:rPr>
        <w:t>E</w:t>
      </w:r>
      <w:r w:rsidRPr="00F75683">
        <w:rPr>
          <w:sz w:val="24"/>
          <w:szCs w:val="24"/>
        </w:rPr>
        <w:t>-</w:t>
      </w:r>
      <w:r w:rsidRPr="00F75683">
        <w:rPr>
          <w:sz w:val="24"/>
          <w:szCs w:val="24"/>
          <w:lang w:val="en-US"/>
        </w:rPr>
        <w:t>mail</w:t>
      </w:r>
      <w:r w:rsidRPr="00F75683">
        <w:rPr>
          <w:sz w:val="24"/>
          <w:szCs w:val="24"/>
        </w:rPr>
        <w:t xml:space="preserve"> прелиминарно ће се попуњавати вредношћу из последњег захтева који је креирао Добављач (уз могућност </w:t>
      </w:r>
      <w:proofErr w:type="spellStart"/>
      <w:r w:rsidRPr="00F75683">
        <w:rPr>
          <w:sz w:val="24"/>
          <w:szCs w:val="24"/>
        </w:rPr>
        <w:t>едитовања</w:t>
      </w:r>
      <w:proofErr w:type="spellEnd"/>
      <w:r w:rsidRPr="00F75683">
        <w:rPr>
          <w:sz w:val="24"/>
          <w:szCs w:val="24"/>
        </w:rPr>
        <w:t xml:space="preserve">). </w:t>
      </w:r>
    </w:p>
    <w:p w14:paraId="616A2966" w14:textId="77777777" w:rsidR="00316939" w:rsidRPr="00F75683" w:rsidRDefault="00316939" w:rsidP="00316939">
      <w:pPr>
        <w:spacing w:before="120" w:line="360" w:lineRule="auto"/>
        <w:jc w:val="both"/>
        <w:rPr>
          <w:sz w:val="24"/>
          <w:szCs w:val="24"/>
        </w:rPr>
      </w:pPr>
      <w:r w:rsidRPr="00F75683">
        <w:rPr>
          <w:sz w:val="24"/>
          <w:szCs w:val="24"/>
        </w:rPr>
        <w:tab/>
        <w:t xml:space="preserve">Помоћу тастера </w:t>
      </w:r>
      <w:r w:rsidRPr="00F75683">
        <w:rPr>
          <w:noProof/>
          <w:sz w:val="24"/>
          <w:szCs w:val="24"/>
          <w:lang w:val="en-US" w:eastAsia="en-US"/>
        </w:rPr>
        <w:drawing>
          <wp:inline distT="0" distB="0" distL="0" distR="0" wp14:anchorId="0CA94F39" wp14:editId="5650FD05">
            <wp:extent cx="342930" cy="129551"/>
            <wp:effectExtent l="0" t="0" r="0" b="3810"/>
            <wp:docPr id="1827023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23163" name=""/>
                    <pic:cNvPicPr/>
                  </pic:nvPicPr>
                  <pic:blipFill>
                    <a:blip r:embed="rId81"/>
                    <a:stretch>
                      <a:fillRect/>
                    </a:stretch>
                  </pic:blipFill>
                  <pic:spPr>
                    <a:xfrm>
                      <a:off x="0" y="0"/>
                      <a:ext cx="342930" cy="129551"/>
                    </a:xfrm>
                    <a:prstGeom prst="rect">
                      <a:avLst/>
                    </a:prstGeom>
                  </pic:spPr>
                </pic:pic>
              </a:graphicData>
            </a:graphic>
          </wp:inline>
        </w:drawing>
      </w:r>
      <w:r w:rsidRPr="00F75683">
        <w:rPr>
          <w:sz w:val="24"/>
          <w:szCs w:val="24"/>
        </w:rPr>
        <w:t xml:space="preserve"> биће формиран захтев и послат на адресу одговорног запосленог НИС </w:t>
      </w:r>
      <w:proofErr w:type="spellStart"/>
      <w:r w:rsidRPr="00F75683">
        <w:rPr>
          <w:sz w:val="24"/>
          <w:szCs w:val="24"/>
        </w:rPr>
        <w:t>а.д</w:t>
      </w:r>
      <w:proofErr w:type="spellEnd"/>
      <w:r w:rsidRPr="00F75683">
        <w:rPr>
          <w:sz w:val="24"/>
          <w:szCs w:val="24"/>
        </w:rPr>
        <w:t>..</w:t>
      </w:r>
    </w:p>
    <w:p w14:paraId="40C314EE" w14:textId="77777777" w:rsidR="00316939" w:rsidRPr="00F75683" w:rsidRDefault="00316939" w:rsidP="00316939">
      <w:pPr>
        <w:spacing w:before="120" w:line="360" w:lineRule="auto"/>
        <w:jc w:val="both"/>
        <w:rPr>
          <w:sz w:val="24"/>
          <w:szCs w:val="24"/>
        </w:rPr>
      </w:pPr>
      <w:r w:rsidRPr="00F75683">
        <w:rPr>
          <w:sz w:val="24"/>
          <w:szCs w:val="24"/>
        </w:rPr>
        <w:tab/>
        <w:t>Списак свих захтева приказује се на картици „Моји захтеви“:</w:t>
      </w:r>
    </w:p>
    <w:p w14:paraId="1706D75D" w14:textId="77777777" w:rsidR="00316939" w:rsidRPr="00F75683" w:rsidRDefault="00316939" w:rsidP="00316939">
      <w:pPr>
        <w:spacing w:before="120" w:line="360" w:lineRule="auto"/>
        <w:jc w:val="both"/>
        <w:rPr>
          <w:sz w:val="24"/>
          <w:szCs w:val="24"/>
        </w:rPr>
      </w:pPr>
      <w:r w:rsidRPr="00F75683">
        <w:rPr>
          <w:noProof/>
          <w:sz w:val="24"/>
          <w:szCs w:val="24"/>
          <w:lang w:val="en-US" w:eastAsia="en-US"/>
        </w:rPr>
        <w:drawing>
          <wp:inline distT="0" distB="0" distL="0" distR="0" wp14:anchorId="7C07954F" wp14:editId="49F7F880">
            <wp:extent cx="6479540" cy="1094105"/>
            <wp:effectExtent l="0" t="0" r="0" b="0"/>
            <wp:docPr id="1214377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77788" name=""/>
                    <pic:cNvPicPr/>
                  </pic:nvPicPr>
                  <pic:blipFill>
                    <a:blip r:embed="rId82"/>
                    <a:stretch>
                      <a:fillRect/>
                    </a:stretch>
                  </pic:blipFill>
                  <pic:spPr>
                    <a:xfrm>
                      <a:off x="0" y="0"/>
                      <a:ext cx="6479540" cy="1094105"/>
                    </a:xfrm>
                    <a:prstGeom prst="rect">
                      <a:avLst/>
                    </a:prstGeom>
                  </pic:spPr>
                </pic:pic>
              </a:graphicData>
            </a:graphic>
          </wp:inline>
        </w:drawing>
      </w:r>
    </w:p>
    <w:p w14:paraId="7C80C9A6" w14:textId="77777777" w:rsidR="00316939" w:rsidRPr="00F75683" w:rsidRDefault="00316939" w:rsidP="00316939">
      <w:pPr>
        <w:spacing w:before="120" w:line="360" w:lineRule="auto"/>
        <w:jc w:val="both"/>
        <w:rPr>
          <w:sz w:val="24"/>
          <w:szCs w:val="24"/>
        </w:rPr>
      </w:pPr>
      <w:r w:rsidRPr="00F75683">
        <w:rPr>
          <w:sz w:val="24"/>
          <w:szCs w:val="24"/>
        </w:rPr>
        <w:tab/>
        <w:t xml:space="preserve">За преглед обавештења у оквиру захтева потребно је изабрати опцију тастер „Моји захтеви“ из списка са леве стране или изабрати тастер </w:t>
      </w:r>
      <w:r w:rsidRPr="00F75683">
        <w:rPr>
          <w:noProof/>
          <w:sz w:val="24"/>
          <w:szCs w:val="24"/>
          <w:lang w:val="en-US" w:eastAsia="en-US"/>
        </w:rPr>
        <w:drawing>
          <wp:inline distT="0" distB="0" distL="0" distR="0" wp14:anchorId="490529A1" wp14:editId="661AEB3D">
            <wp:extent cx="175275" cy="129551"/>
            <wp:effectExtent l="0" t="0" r="0" b="3810"/>
            <wp:docPr id="1247851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51543" name=""/>
                    <pic:cNvPicPr/>
                  </pic:nvPicPr>
                  <pic:blipFill>
                    <a:blip r:embed="rId83"/>
                    <a:stretch>
                      <a:fillRect/>
                    </a:stretch>
                  </pic:blipFill>
                  <pic:spPr>
                    <a:xfrm>
                      <a:off x="0" y="0"/>
                      <a:ext cx="175275" cy="129551"/>
                    </a:xfrm>
                    <a:prstGeom prst="rect">
                      <a:avLst/>
                    </a:prstGeom>
                  </pic:spPr>
                </pic:pic>
              </a:graphicData>
            </a:graphic>
          </wp:inline>
        </w:drawing>
      </w:r>
      <w:r w:rsidRPr="00F75683">
        <w:rPr>
          <w:sz w:val="24"/>
          <w:szCs w:val="24"/>
        </w:rPr>
        <w:t>:</w:t>
      </w:r>
    </w:p>
    <w:p w14:paraId="73C4CE5A" w14:textId="77777777" w:rsidR="00316939" w:rsidRPr="001E0DF7" w:rsidRDefault="00316939" w:rsidP="00316939">
      <w:pPr>
        <w:spacing w:before="120" w:line="360" w:lineRule="auto"/>
        <w:jc w:val="both"/>
        <w:rPr>
          <w:sz w:val="24"/>
          <w:szCs w:val="24"/>
          <w:highlight w:val="yellow"/>
        </w:rPr>
      </w:pPr>
      <w:r w:rsidRPr="001E0DF7">
        <w:rPr>
          <w:noProof/>
          <w:sz w:val="24"/>
          <w:szCs w:val="24"/>
          <w:highlight w:val="yellow"/>
          <w:lang w:val="en-US" w:eastAsia="en-US"/>
        </w:rPr>
        <w:drawing>
          <wp:inline distT="0" distB="0" distL="0" distR="0" wp14:anchorId="31BF76A0" wp14:editId="1936AE72">
            <wp:extent cx="6479540" cy="2908935"/>
            <wp:effectExtent l="0" t="0" r="0" b="5715"/>
            <wp:docPr id="3317678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67841" name=""/>
                    <pic:cNvPicPr/>
                  </pic:nvPicPr>
                  <pic:blipFill>
                    <a:blip r:embed="rId84"/>
                    <a:stretch>
                      <a:fillRect/>
                    </a:stretch>
                  </pic:blipFill>
                  <pic:spPr>
                    <a:xfrm>
                      <a:off x="0" y="0"/>
                      <a:ext cx="6479540" cy="2908935"/>
                    </a:xfrm>
                    <a:prstGeom prst="rect">
                      <a:avLst/>
                    </a:prstGeom>
                  </pic:spPr>
                </pic:pic>
              </a:graphicData>
            </a:graphic>
          </wp:inline>
        </w:drawing>
      </w:r>
    </w:p>
    <w:p w14:paraId="602D4602" w14:textId="77777777" w:rsidR="00316939" w:rsidRPr="00F75683" w:rsidRDefault="00316939" w:rsidP="00316939">
      <w:pPr>
        <w:spacing w:before="120" w:line="360" w:lineRule="auto"/>
        <w:jc w:val="both"/>
        <w:rPr>
          <w:sz w:val="24"/>
          <w:szCs w:val="24"/>
          <w:lang w:val="ru-RU"/>
        </w:rPr>
      </w:pPr>
      <w:r w:rsidRPr="00F75683">
        <w:rPr>
          <w:sz w:val="24"/>
          <w:szCs w:val="24"/>
        </w:rPr>
        <w:tab/>
        <w:t xml:space="preserve">Унесите текст саопштења и притисните дугме </w:t>
      </w:r>
      <w:r w:rsidRPr="00F75683">
        <w:rPr>
          <w:noProof/>
          <w:sz w:val="24"/>
          <w:szCs w:val="24"/>
          <w:lang w:val="en-US" w:eastAsia="en-US"/>
        </w:rPr>
        <w:drawing>
          <wp:inline distT="0" distB="0" distL="0" distR="0" wp14:anchorId="61CF087B" wp14:editId="5E8531F2">
            <wp:extent cx="480102" cy="129551"/>
            <wp:effectExtent l="0" t="0" r="0" b="3810"/>
            <wp:docPr id="1491143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43608" name=""/>
                    <pic:cNvPicPr/>
                  </pic:nvPicPr>
                  <pic:blipFill>
                    <a:blip r:embed="rId85"/>
                    <a:stretch>
                      <a:fillRect/>
                    </a:stretch>
                  </pic:blipFill>
                  <pic:spPr>
                    <a:xfrm>
                      <a:off x="0" y="0"/>
                      <a:ext cx="480102" cy="129551"/>
                    </a:xfrm>
                    <a:prstGeom prst="rect">
                      <a:avLst/>
                    </a:prstGeom>
                  </pic:spPr>
                </pic:pic>
              </a:graphicData>
            </a:graphic>
          </wp:inline>
        </w:drawing>
      </w:r>
      <w:r w:rsidRPr="00F75683">
        <w:rPr>
          <w:sz w:val="24"/>
          <w:szCs w:val="24"/>
        </w:rPr>
        <w:t xml:space="preserve"> за слање саопштења. Саопштења која су послата приказују се индикатором </w:t>
      </w:r>
      <w:r w:rsidRPr="00F75683">
        <w:rPr>
          <w:noProof/>
          <w:sz w:val="24"/>
          <w:szCs w:val="24"/>
          <w:lang w:val="en-US" w:eastAsia="en-US"/>
        </w:rPr>
        <w:drawing>
          <wp:inline distT="0" distB="0" distL="0" distR="0" wp14:anchorId="36D9F3E5" wp14:editId="626E7001">
            <wp:extent cx="167655" cy="167655"/>
            <wp:effectExtent l="0" t="0" r="3810" b="3810"/>
            <wp:docPr id="685171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71651" name=""/>
                    <pic:cNvPicPr/>
                  </pic:nvPicPr>
                  <pic:blipFill>
                    <a:blip r:embed="rId86"/>
                    <a:stretch>
                      <a:fillRect/>
                    </a:stretch>
                  </pic:blipFill>
                  <pic:spPr>
                    <a:xfrm>
                      <a:off x="0" y="0"/>
                      <a:ext cx="167655" cy="167655"/>
                    </a:xfrm>
                    <a:prstGeom prst="rect">
                      <a:avLst/>
                    </a:prstGeom>
                  </pic:spPr>
                </pic:pic>
              </a:graphicData>
            </a:graphic>
          </wp:inline>
        </w:drawing>
      </w:r>
      <w:r w:rsidRPr="00F75683">
        <w:rPr>
          <w:sz w:val="24"/>
          <w:szCs w:val="24"/>
        </w:rPr>
        <w:t xml:space="preserve">, саопштења која су прочитали запослени НИС </w:t>
      </w:r>
      <w:proofErr w:type="spellStart"/>
      <w:r w:rsidRPr="00F75683">
        <w:rPr>
          <w:sz w:val="24"/>
          <w:szCs w:val="24"/>
        </w:rPr>
        <w:t>а.д</w:t>
      </w:r>
      <w:proofErr w:type="spellEnd"/>
      <w:r w:rsidRPr="00F75683">
        <w:rPr>
          <w:sz w:val="24"/>
          <w:szCs w:val="24"/>
        </w:rPr>
        <w:t xml:space="preserve">., означавају се индикатором </w:t>
      </w:r>
      <w:r w:rsidRPr="00F75683">
        <w:rPr>
          <w:noProof/>
          <w:sz w:val="24"/>
          <w:szCs w:val="24"/>
          <w:lang w:val="en-US" w:eastAsia="en-US"/>
        </w:rPr>
        <w:drawing>
          <wp:inline distT="0" distB="0" distL="0" distR="0" wp14:anchorId="41CBD212" wp14:editId="4346D21B">
            <wp:extent cx="160034" cy="137172"/>
            <wp:effectExtent l="0" t="0" r="0" b="0"/>
            <wp:docPr id="2015134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34609" name=""/>
                    <pic:cNvPicPr/>
                  </pic:nvPicPr>
                  <pic:blipFill>
                    <a:blip r:embed="rId87"/>
                    <a:stretch>
                      <a:fillRect/>
                    </a:stretch>
                  </pic:blipFill>
                  <pic:spPr>
                    <a:xfrm>
                      <a:off x="0" y="0"/>
                      <a:ext cx="160034" cy="137172"/>
                    </a:xfrm>
                    <a:prstGeom prst="rect">
                      <a:avLst/>
                    </a:prstGeom>
                  </pic:spPr>
                </pic:pic>
              </a:graphicData>
            </a:graphic>
          </wp:inline>
        </w:drawing>
      </w:r>
      <w:r w:rsidRPr="00F75683">
        <w:rPr>
          <w:sz w:val="24"/>
          <w:szCs w:val="24"/>
        </w:rPr>
        <w:t>.</w:t>
      </w:r>
    </w:p>
    <w:p w14:paraId="43E3A98C" w14:textId="77777777" w:rsidR="00316939" w:rsidRPr="00F75683" w:rsidRDefault="00316939" w:rsidP="00316939">
      <w:pPr>
        <w:spacing w:before="120" w:line="360" w:lineRule="auto"/>
        <w:jc w:val="both"/>
        <w:rPr>
          <w:sz w:val="24"/>
          <w:szCs w:val="24"/>
        </w:rPr>
      </w:pPr>
      <w:r w:rsidRPr="00F75683">
        <w:rPr>
          <w:sz w:val="24"/>
          <w:szCs w:val="24"/>
          <w:lang w:val="ru-RU"/>
        </w:rPr>
        <w:lastRenderedPageBreak/>
        <w:tab/>
      </w:r>
      <w:r w:rsidRPr="00F75683">
        <w:rPr>
          <w:sz w:val="24"/>
          <w:szCs w:val="24"/>
        </w:rPr>
        <w:t xml:space="preserve">Уколико за одређени захтев постоје непрочитана саопштења, у списку захтева биће означена индикатором </w:t>
      </w:r>
      <w:r w:rsidRPr="00F75683">
        <w:rPr>
          <w:noProof/>
          <w:sz w:val="24"/>
          <w:szCs w:val="24"/>
          <w:lang w:val="en-US" w:eastAsia="en-US"/>
        </w:rPr>
        <w:drawing>
          <wp:inline distT="0" distB="0" distL="0" distR="0" wp14:anchorId="0EF74049" wp14:editId="3E69E844">
            <wp:extent cx="243861" cy="137172"/>
            <wp:effectExtent l="0" t="0" r="3810" b="0"/>
            <wp:docPr id="1692944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4466" name=""/>
                    <pic:cNvPicPr/>
                  </pic:nvPicPr>
                  <pic:blipFill>
                    <a:blip r:embed="rId88"/>
                    <a:stretch>
                      <a:fillRect/>
                    </a:stretch>
                  </pic:blipFill>
                  <pic:spPr>
                    <a:xfrm>
                      <a:off x="0" y="0"/>
                      <a:ext cx="243861" cy="137172"/>
                    </a:xfrm>
                    <a:prstGeom prst="rect">
                      <a:avLst/>
                    </a:prstGeom>
                  </pic:spPr>
                </pic:pic>
              </a:graphicData>
            </a:graphic>
          </wp:inline>
        </w:drawing>
      </w:r>
      <w:r w:rsidRPr="00F75683">
        <w:rPr>
          <w:sz w:val="24"/>
          <w:szCs w:val="24"/>
        </w:rPr>
        <w:t xml:space="preserve"> са наведеним бројем непрочитаних информација. Уколико је захтев био затворен од стране запосленог НИС </w:t>
      </w:r>
      <w:proofErr w:type="spellStart"/>
      <w:r w:rsidRPr="00F75683">
        <w:rPr>
          <w:sz w:val="24"/>
          <w:szCs w:val="24"/>
        </w:rPr>
        <w:t>а.д</w:t>
      </w:r>
      <w:proofErr w:type="spellEnd"/>
      <w:r w:rsidRPr="00F75683">
        <w:rPr>
          <w:sz w:val="24"/>
          <w:szCs w:val="24"/>
        </w:rPr>
        <w:t xml:space="preserve">., биће означен индикатором </w:t>
      </w:r>
      <w:r w:rsidRPr="00F75683">
        <w:rPr>
          <w:noProof/>
          <w:sz w:val="24"/>
          <w:szCs w:val="24"/>
          <w:lang w:val="en-US" w:eastAsia="en-US"/>
        </w:rPr>
        <w:drawing>
          <wp:inline distT="0" distB="0" distL="0" distR="0" wp14:anchorId="000057F1" wp14:editId="283A66DC">
            <wp:extent cx="175275" cy="137172"/>
            <wp:effectExtent l="0" t="0" r="0" b="0"/>
            <wp:docPr id="13714117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1787" name=""/>
                    <pic:cNvPicPr/>
                  </pic:nvPicPr>
                  <pic:blipFill>
                    <a:blip r:embed="rId89"/>
                    <a:stretch>
                      <a:fillRect/>
                    </a:stretch>
                  </pic:blipFill>
                  <pic:spPr>
                    <a:xfrm>
                      <a:off x="0" y="0"/>
                      <a:ext cx="175275" cy="137172"/>
                    </a:xfrm>
                    <a:prstGeom prst="rect">
                      <a:avLst/>
                    </a:prstGeom>
                  </pic:spPr>
                </pic:pic>
              </a:graphicData>
            </a:graphic>
          </wp:inline>
        </w:drawing>
      </w:r>
      <w:r w:rsidRPr="00F75683">
        <w:rPr>
          <w:sz w:val="24"/>
          <w:szCs w:val="24"/>
        </w:rPr>
        <w:t>.</w:t>
      </w:r>
    </w:p>
    <w:p w14:paraId="0FEC2C24" w14:textId="77777777" w:rsidR="00316939" w:rsidRPr="004E38E5" w:rsidRDefault="00316939" w:rsidP="00316939">
      <w:pPr>
        <w:spacing w:before="120" w:line="360" w:lineRule="auto"/>
        <w:jc w:val="both"/>
        <w:rPr>
          <w:sz w:val="24"/>
          <w:szCs w:val="24"/>
        </w:rPr>
      </w:pPr>
      <w:r w:rsidRPr="00F75683">
        <w:rPr>
          <w:sz w:val="24"/>
          <w:szCs w:val="24"/>
        </w:rPr>
        <w:tab/>
        <w:t xml:space="preserve">Ажурирање чета за захтев врши се преко тастера </w:t>
      </w:r>
      <w:r w:rsidRPr="00F75683">
        <w:rPr>
          <w:noProof/>
          <w:sz w:val="24"/>
          <w:szCs w:val="24"/>
          <w:lang w:val="en-US" w:eastAsia="en-US"/>
        </w:rPr>
        <w:drawing>
          <wp:inline distT="0" distB="0" distL="0" distR="0" wp14:anchorId="6388C323" wp14:editId="10B30CB4">
            <wp:extent cx="350550" cy="205758"/>
            <wp:effectExtent l="0" t="0" r="0" b="3810"/>
            <wp:docPr id="1549038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38247" name=""/>
                    <pic:cNvPicPr/>
                  </pic:nvPicPr>
                  <pic:blipFill>
                    <a:blip r:embed="rId90"/>
                    <a:stretch>
                      <a:fillRect/>
                    </a:stretch>
                  </pic:blipFill>
                  <pic:spPr>
                    <a:xfrm>
                      <a:off x="0" y="0"/>
                      <a:ext cx="350550" cy="205758"/>
                    </a:xfrm>
                    <a:prstGeom prst="rect">
                      <a:avLst/>
                    </a:prstGeom>
                  </pic:spPr>
                </pic:pic>
              </a:graphicData>
            </a:graphic>
          </wp:inline>
        </w:drawing>
      </w:r>
      <w:r w:rsidRPr="00F75683">
        <w:rPr>
          <w:sz w:val="24"/>
          <w:szCs w:val="24"/>
        </w:rPr>
        <w:t>.</w:t>
      </w:r>
    </w:p>
    <w:p w14:paraId="09699C0A" w14:textId="77777777" w:rsidR="00316939" w:rsidRPr="00316939" w:rsidRDefault="00316939" w:rsidP="00316939">
      <w:pPr>
        <w:pStyle w:val="Naslov1"/>
        <w:keepLines/>
        <w:tabs>
          <w:tab w:val="left" w:pos="993"/>
        </w:tabs>
        <w:spacing w:after="120" w:line="360" w:lineRule="auto"/>
        <w:ind w:left="992" w:right="284"/>
        <w:jc w:val="both"/>
        <w:rPr>
          <w:rFonts w:eastAsiaTheme="majorEastAsia" w:cs="Arial"/>
          <w:color w:val="365F91" w:themeColor="accent1" w:themeShade="BF"/>
          <w:sz w:val="28"/>
          <w:szCs w:val="28"/>
        </w:rPr>
      </w:pPr>
    </w:p>
    <w:p w14:paraId="61729F2A" w14:textId="0AD33CE5" w:rsidR="0003779A" w:rsidRDefault="0003779A" w:rsidP="00316939">
      <w:pPr>
        <w:pStyle w:val="Naslov1"/>
        <w:keepLines/>
        <w:numPr>
          <w:ilvl w:val="0"/>
          <w:numId w:val="2"/>
        </w:numPr>
        <w:tabs>
          <w:tab w:val="num" w:pos="432"/>
          <w:tab w:val="left" w:pos="993"/>
        </w:tabs>
        <w:spacing w:after="120" w:line="360" w:lineRule="auto"/>
        <w:ind w:left="992" w:right="284" w:hanging="425"/>
        <w:rPr>
          <w:color w:val="365F91" w:themeColor="accent1" w:themeShade="BF"/>
          <w:sz w:val="28"/>
        </w:rPr>
      </w:pPr>
      <w:r>
        <w:rPr>
          <w:color w:val="365F91" w:themeColor="accent1" w:themeShade="BF"/>
          <w:sz w:val="28"/>
        </w:rPr>
        <w:t>Слање обавештења из Личног кабинета</w:t>
      </w:r>
      <w:bookmarkEnd w:id="10"/>
    </w:p>
    <w:p w14:paraId="64D3E4E5" w14:textId="3E47A913" w:rsidR="00316939" w:rsidRPr="00F75683" w:rsidRDefault="00316939" w:rsidP="00316939">
      <w:pPr>
        <w:pStyle w:val="Pasussalistom"/>
        <w:numPr>
          <w:ilvl w:val="1"/>
          <w:numId w:val="2"/>
        </w:numPr>
        <w:jc w:val="center"/>
        <w:rPr>
          <w:rFonts w:eastAsiaTheme="majorEastAsia"/>
          <w:color w:val="244061" w:themeColor="accent1" w:themeShade="80"/>
        </w:rPr>
      </w:pPr>
      <w:bookmarkStart w:id="19" w:name="_Toc212481335"/>
      <w:bookmarkStart w:id="20" w:name="_Toc212542839"/>
      <w:r w:rsidRPr="00F75683">
        <w:rPr>
          <w:rFonts w:eastAsiaTheme="majorEastAsia"/>
          <w:color w:val="244061" w:themeColor="accent1" w:themeShade="80"/>
          <w:lang w:eastAsia="en-US"/>
        </w:rPr>
        <w:t>Слање обавештења за одељак „Моја документација“</w:t>
      </w:r>
      <w:bookmarkEnd w:id="19"/>
      <w:bookmarkEnd w:id="20"/>
    </w:p>
    <w:p w14:paraId="26352FAC" w14:textId="47FC6930" w:rsidR="0003779A" w:rsidRDefault="00641D5C" w:rsidP="00E60ACB">
      <w:pPr>
        <w:spacing w:before="120" w:line="360" w:lineRule="auto"/>
        <w:ind w:firstLine="567"/>
        <w:jc w:val="both"/>
        <w:rPr>
          <w:sz w:val="24"/>
          <w:szCs w:val="24"/>
        </w:rPr>
      </w:pPr>
      <w:r>
        <w:rPr>
          <w:sz w:val="24"/>
        </w:rPr>
        <w:t>Из Личног кабинета Добављача аутоматски се шаљу обавештења за следеће догађаје:</w:t>
      </w:r>
    </w:p>
    <w:p w14:paraId="1F4AB5C3" w14:textId="674A4086" w:rsidR="00641D5C" w:rsidRDefault="00641D5C" w:rsidP="004741F6">
      <w:pPr>
        <w:pStyle w:val="Pasussalistom"/>
        <w:numPr>
          <w:ilvl w:val="0"/>
          <w:numId w:val="7"/>
        </w:numPr>
        <w:spacing w:before="120" w:line="360" w:lineRule="auto"/>
        <w:ind w:left="993" w:hanging="284"/>
        <w:jc w:val="both"/>
        <w:rPr>
          <w:sz w:val="24"/>
          <w:szCs w:val="24"/>
        </w:rPr>
      </w:pPr>
      <w:r>
        <w:rPr>
          <w:sz w:val="24"/>
        </w:rPr>
        <w:t>до истека рока важења докумената, који су постављени у Личном кабинету, је остало мање од 1 месеца;</w:t>
      </w:r>
    </w:p>
    <w:p w14:paraId="05C9210B" w14:textId="2AB44941" w:rsidR="00641D5C" w:rsidRDefault="00641D5C" w:rsidP="004741F6">
      <w:pPr>
        <w:pStyle w:val="Pasussalistom"/>
        <w:numPr>
          <w:ilvl w:val="0"/>
          <w:numId w:val="7"/>
        </w:numPr>
        <w:spacing w:before="120" w:line="360" w:lineRule="auto"/>
        <w:ind w:left="993" w:hanging="284"/>
        <w:jc w:val="both"/>
        <w:rPr>
          <w:sz w:val="24"/>
          <w:szCs w:val="24"/>
        </w:rPr>
      </w:pPr>
      <w:r>
        <w:rPr>
          <w:sz w:val="24"/>
        </w:rPr>
        <w:t>истекао је рок важења докумената који су постављени у Личном кабинету.</w:t>
      </w:r>
    </w:p>
    <w:p w14:paraId="47F90EB3" w14:textId="4FEEF14F" w:rsidR="00A429A4" w:rsidRPr="00A429A4" w:rsidRDefault="00A429A4" w:rsidP="00641D5C">
      <w:pPr>
        <w:spacing w:before="120" w:line="360" w:lineRule="auto"/>
        <w:ind w:left="708"/>
        <w:jc w:val="both"/>
        <w:rPr>
          <w:sz w:val="24"/>
          <w:szCs w:val="24"/>
        </w:rPr>
      </w:pPr>
      <w:r>
        <w:rPr>
          <w:sz w:val="24"/>
        </w:rPr>
        <w:t>За сваки документ и догађај шаљу се обавештења само 1 пут.</w:t>
      </w:r>
    </w:p>
    <w:p w14:paraId="63AE3124" w14:textId="29B96233" w:rsidR="00641D5C" w:rsidRDefault="00641D5C" w:rsidP="00641D5C">
      <w:pPr>
        <w:spacing w:before="120" w:line="360" w:lineRule="auto"/>
        <w:ind w:left="708"/>
        <w:jc w:val="both"/>
        <w:rPr>
          <w:sz w:val="24"/>
          <w:szCs w:val="24"/>
        </w:rPr>
      </w:pPr>
      <w:r>
        <w:rPr>
          <w:sz w:val="24"/>
        </w:rPr>
        <w:t>Ниже су наведени примери обавештења која се шаљу.</w:t>
      </w:r>
    </w:p>
    <w:p w14:paraId="46DCD139" w14:textId="49782D63" w:rsidR="00641D5C" w:rsidRPr="00641D5C" w:rsidRDefault="00641D5C" w:rsidP="00641D5C">
      <w:pPr>
        <w:spacing w:before="120" w:line="360" w:lineRule="auto"/>
        <w:jc w:val="both"/>
        <w:rPr>
          <w:i/>
          <w:iCs/>
          <w:sz w:val="24"/>
          <w:szCs w:val="24"/>
          <w:u w:val="single"/>
        </w:rPr>
      </w:pPr>
      <w:r>
        <w:rPr>
          <w:i/>
          <w:sz w:val="24"/>
          <w:u w:val="single"/>
        </w:rPr>
        <w:t>Остало је мање од 1 месеца до истека рока важења:</w:t>
      </w:r>
    </w:p>
    <w:p w14:paraId="3E844F41" w14:textId="3F6424C1" w:rsidR="00641D5C" w:rsidRPr="00A429A4" w:rsidRDefault="00A429A4" w:rsidP="00641D5C">
      <w:pPr>
        <w:spacing w:before="120" w:line="360" w:lineRule="auto"/>
        <w:jc w:val="both"/>
        <w:rPr>
          <w:sz w:val="24"/>
          <w:szCs w:val="24"/>
        </w:rPr>
      </w:pPr>
      <w:r>
        <w:rPr>
          <w:noProof/>
          <w:sz w:val="24"/>
          <w:lang w:val="sr-Latn-RS" w:eastAsia="sr-Latn-RS"/>
        </w:rPr>
        <w:drawing>
          <wp:inline distT="0" distB="0" distL="0" distR="0" wp14:anchorId="38679805" wp14:editId="5CDA57B8">
            <wp:extent cx="6478270" cy="3221355"/>
            <wp:effectExtent l="0" t="0" r="0" b="0"/>
            <wp:docPr id="15941333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8270" cy="3221355"/>
                    </a:xfrm>
                    <a:prstGeom prst="rect">
                      <a:avLst/>
                    </a:prstGeom>
                    <a:noFill/>
                    <a:ln>
                      <a:noFill/>
                    </a:ln>
                  </pic:spPr>
                </pic:pic>
              </a:graphicData>
            </a:graphic>
          </wp:inline>
        </w:drawing>
      </w:r>
    </w:p>
    <w:p w14:paraId="3CA6D1EF" w14:textId="77777777" w:rsidR="008248E3" w:rsidRDefault="008248E3" w:rsidP="00641D5C">
      <w:pPr>
        <w:spacing w:before="120" w:line="360" w:lineRule="auto"/>
        <w:jc w:val="both"/>
        <w:rPr>
          <w:i/>
          <w:iCs/>
          <w:sz w:val="24"/>
          <w:szCs w:val="24"/>
          <w:u w:val="single"/>
          <w:lang w:val="en-US"/>
        </w:rPr>
      </w:pPr>
    </w:p>
    <w:p w14:paraId="6A65B14A" w14:textId="77777777" w:rsidR="008248E3" w:rsidRDefault="008248E3" w:rsidP="00641D5C">
      <w:pPr>
        <w:spacing w:before="120" w:line="360" w:lineRule="auto"/>
        <w:jc w:val="both"/>
        <w:rPr>
          <w:i/>
          <w:iCs/>
          <w:sz w:val="24"/>
          <w:szCs w:val="24"/>
          <w:u w:val="single"/>
          <w:lang w:val="en-US"/>
        </w:rPr>
      </w:pPr>
    </w:p>
    <w:p w14:paraId="32D0B0E4" w14:textId="77777777" w:rsidR="008248E3" w:rsidRDefault="008248E3" w:rsidP="00641D5C">
      <w:pPr>
        <w:spacing w:before="120" w:line="360" w:lineRule="auto"/>
        <w:jc w:val="both"/>
        <w:rPr>
          <w:i/>
          <w:iCs/>
          <w:sz w:val="24"/>
          <w:szCs w:val="24"/>
          <w:u w:val="single"/>
          <w:lang w:val="en-US"/>
        </w:rPr>
      </w:pPr>
    </w:p>
    <w:p w14:paraId="39D7413F" w14:textId="77777777" w:rsidR="008248E3" w:rsidRDefault="008248E3" w:rsidP="00641D5C">
      <w:pPr>
        <w:spacing w:before="120" w:line="360" w:lineRule="auto"/>
        <w:jc w:val="both"/>
        <w:rPr>
          <w:i/>
          <w:iCs/>
          <w:sz w:val="24"/>
          <w:szCs w:val="24"/>
          <w:u w:val="single"/>
          <w:lang w:val="en-US"/>
        </w:rPr>
      </w:pPr>
    </w:p>
    <w:p w14:paraId="15B556D0" w14:textId="77777777" w:rsidR="008248E3" w:rsidRDefault="008248E3" w:rsidP="00641D5C">
      <w:pPr>
        <w:spacing w:before="120" w:line="360" w:lineRule="auto"/>
        <w:jc w:val="both"/>
        <w:rPr>
          <w:i/>
          <w:iCs/>
          <w:sz w:val="24"/>
          <w:szCs w:val="24"/>
          <w:u w:val="single"/>
          <w:lang w:val="en-US"/>
        </w:rPr>
      </w:pPr>
    </w:p>
    <w:p w14:paraId="15B43AC1" w14:textId="77777777" w:rsidR="008248E3" w:rsidRDefault="008248E3" w:rsidP="00641D5C">
      <w:pPr>
        <w:spacing w:before="120" w:line="360" w:lineRule="auto"/>
        <w:jc w:val="both"/>
        <w:rPr>
          <w:i/>
          <w:iCs/>
          <w:sz w:val="24"/>
          <w:szCs w:val="24"/>
          <w:u w:val="single"/>
          <w:lang w:val="en-US"/>
        </w:rPr>
      </w:pPr>
    </w:p>
    <w:p w14:paraId="21394DB9" w14:textId="68D02F52" w:rsidR="00641D5C" w:rsidRPr="00641D5C" w:rsidRDefault="00641D5C" w:rsidP="00641D5C">
      <w:pPr>
        <w:spacing w:before="120" w:line="360" w:lineRule="auto"/>
        <w:jc w:val="both"/>
        <w:rPr>
          <w:i/>
          <w:iCs/>
          <w:sz w:val="24"/>
          <w:szCs w:val="24"/>
          <w:u w:val="single"/>
        </w:rPr>
      </w:pPr>
      <w:r>
        <w:rPr>
          <w:i/>
          <w:sz w:val="24"/>
          <w:u w:val="single"/>
        </w:rPr>
        <w:t>Истекао је рок важења докумената:</w:t>
      </w:r>
    </w:p>
    <w:p w14:paraId="067FAA56" w14:textId="612EB3E1" w:rsidR="00641D5C" w:rsidRDefault="008248E3" w:rsidP="00641D5C">
      <w:pPr>
        <w:spacing w:before="120" w:line="360" w:lineRule="auto"/>
        <w:jc w:val="both"/>
        <w:rPr>
          <w:sz w:val="24"/>
          <w:szCs w:val="24"/>
        </w:rPr>
      </w:pPr>
      <w:r>
        <w:rPr>
          <w:noProof/>
          <w:sz w:val="24"/>
          <w:lang w:val="sr-Latn-RS" w:eastAsia="sr-Latn-RS"/>
        </w:rPr>
        <w:drawing>
          <wp:inline distT="0" distB="0" distL="0" distR="0" wp14:anchorId="758C48E5" wp14:editId="06C8D20B">
            <wp:extent cx="6477000" cy="3657600"/>
            <wp:effectExtent l="0" t="0" r="0" b="0"/>
            <wp:docPr id="784636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77000" cy="3657600"/>
                    </a:xfrm>
                    <a:prstGeom prst="rect">
                      <a:avLst/>
                    </a:prstGeom>
                    <a:noFill/>
                    <a:ln>
                      <a:noFill/>
                    </a:ln>
                  </pic:spPr>
                </pic:pic>
              </a:graphicData>
            </a:graphic>
          </wp:inline>
        </w:drawing>
      </w:r>
    </w:p>
    <w:p w14:paraId="312CCE6E" w14:textId="2EC9994D" w:rsidR="00316939" w:rsidRDefault="00316939" w:rsidP="00316939">
      <w:pPr>
        <w:pStyle w:val="Naslov2"/>
        <w:ind w:left="1145"/>
        <w:rPr>
          <w:rFonts w:eastAsiaTheme="majorEastAsia" w:cs="Arial"/>
          <w:i w:val="0"/>
          <w:iCs w:val="0"/>
          <w:color w:val="365F91" w:themeColor="accent1" w:themeShade="BF"/>
          <w:lang w:eastAsia="en-US"/>
        </w:rPr>
      </w:pPr>
      <w:bookmarkStart w:id="21" w:name="_Toc212542840"/>
      <w:bookmarkStart w:id="22" w:name="_Hlk212546022"/>
    </w:p>
    <w:p w14:paraId="070AE6AF" w14:textId="48407488" w:rsidR="00316939" w:rsidRDefault="00316939" w:rsidP="00316939">
      <w:pPr>
        <w:rPr>
          <w:rFonts w:eastAsiaTheme="majorEastAsia"/>
          <w:lang w:eastAsia="en-US"/>
        </w:rPr>
      </w:pPr>
    </w:p>
    <w:p w14:paraId="6BC35EA5" w14:textId="4112C698" w:rsidR="00316939" w:rsidRDefault="00316939" w:rsidP="00316939">
      <w:pPr>
        <w:rPr>
          <w:rFonts w:eastAsiaTheme="majorEastAsia"/>
          <w:lang w:eastAsia="en-US"/>
        </w:rPr>
      </w:pPr>
    </w:p>
    <w:p w14:paraId="0859895E" w14:textId="6DF78DF3" w:rsidR="00316939" w:rsidRDefault="00316939" w:rsidP="00316939">
      <w:pPr>
        <w:rPr>
          <w:rFonts w:eastAsiaTheme="majorEastAsia"/>
          <w:lang w:eastAsia="en-US"/>
        </w:rPr>
      </w:pPr>
    </w:p>
    <w:p w14:paraId="4D0D82F6" w14:textId="1A65EF8F" w:rsidR="00316939" w:rsidRDefault="00316939" w:rsidP="00316939">
      <w:pPr>
        <w:rPr>
          <w:rFonts w:eastAsiaTheme="majorEastAsia"/>
          <w:lang w:eastAsia="en-US"/>
        </w:rPr>
      </w:pPr>
    </w:p>
    <w:p w14:paraId="53A412C5" w14:textId="5870F6E4" w:rsidR="00316939" w:rsidRDefault="00316939" w:rsidP="00316939">
      <w:pPr>
        <w:rPr>
          <w:rFonts w:eastAsiaTheme="majorEastAsia"/>
          <w:lang w:eastAsia="en-US"/>
        </w:rPr>
      </w:pPr>
    </w:p>
    <w:p w14:paraId="00BC752E" w14:textId="58E80BD9" w:rsidR="00316939" w:rsidRDefault="00316939" w:rsidP="00316939">
      <w:pPr>
        <w:rPr>
          <w:rFonts w:eastAsiaTheme="majorEastAsia"/>
          <w:lang w:eastAsia="en-US"/>
        </w:rPr>
      </w:pPr>
    </w:p>
    <w:p w14:paraId="591B6F21" w14:textId="0C832E7E" w:rsidR="00316939" w:rsidRDefault="00316939" w:rsidP="00316939">
      <w:pPr>
        <w:rPr>
          <w:rFonts w:eastAsiaTheme="majorEastAsia"/>
          <w:lang w:eastAsia="en-US"/>
        </w:rPr>
      </w:pPr>
    </w:p>
    <w:p w14:paraId="1F9B41A9" w14:textId="2232B87A" w:rsidR="00316939" w:rsidRDefault="00316939" w:rsidP="00316939">
      <w:pPr>
        <w:rPr>
          <w:rFonts w:eastAsiaTheme="majorEastAsia"/>
          <w:lang w:eastAsia="en-US"/>
        </w:rPr>
      </w:pPr>
    </w:p>
    <w:p w14:paraId="0EDBF01F" w14:textId="269799E6" w:rsidR="00316939" w:rsidRDefault="00316939" w:rsidP="00316939">
      <w:pPr>
        <w:rPr>
          <w:rFonts w:eastAsiaTheme="majorEastAsia"/>
          <w:lang w:eastAsia="en-US"/>
        </w:rPr>
      </w:pPr>
    </w:p>
    <w:p w14:paraId="20F7CEB8" w14:textId="77777777" w:rsidR="00316939" w:rsidRPr="00316939" w:rsidRDefault="00316939" w:rsidP="00316939">
      <w:pPr>
        <w:rPr>
          <w:rFonts w:eastAsiaTheme="majorEastAsia"/>
          <w:lang w:eastAsia="en-US"/>
        </w:rPr>
      </w:pPr>
    </w:p>
    <w:p w14:paraId="100EDB3D" w14:textId="7AD75034" w:rsidR="00316939" w:rsidRPr="00316939" w:rsidRDefault="00316939" w:rsidP="00316939">
      <w:pPr>
        <w:pStyle w:val="Naslov2"/>
        <w:numPr>
          <w:ilvl w:val="1"/>
          <w:numId w:val="2"/>
        </w:numPr>
        <w:ind w:left="1145"/>
        <w:rPr>
          <w:rFonts w:eastAsiaTheme="majorEastAsia" w:cs="Arial"/>
          <w:i w:val="0"/>
          <w:iCs w:val="0"/>
          <w:color w:val="365F91" w:themeColor="accent1" w:themeShade="BF"/>
          <w:lang w:eastAsia="en-US"/>
        </w:rPr>
      </w:pPr>
      <w:r w:rsidRPr="00316939">
        <w:rPr>
          <w:rFonts w:eastAsiaTheme="majorEastAsia" w:cs="Arial"/>
          <w:i w:val="0"/>
          <w:iCs w:val="0"/>
          <w:color w:val="365F91" w:themeColor="accent1" w:themeShade="BF"/>
          <w:lang w:eastAsia="en-US"/>
        </w:rPr>
        <w:lastRenderedPageBreak/>
        <w:t>Слање обавештења за одељак „Моји извештаји“</w:t>
      </w:r>
      <w:bookmarkEnd w:id="21"/>
    </w:p>
    <w:p w14:paraId="24FD6A76" w14:textId="77777777" w:rsidR="00316939" w:rsidRPr="00325EFC" w:rsidRDefault="00316939" w:rsidP="00316939">
      <w:pPr>
        <w:rPr>
          <w:highlight w:val="yellow"/>
          <w:lang w:eastAsia="en-US"/>
        </w:rPr>
      </w:pPr>
    </w:p>
    <w:tbl>
      <w:tblPr>
        <w:tblW w:w="5262" w:type="pct"/>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9" w:type="dxa"/>
          <w:left w:w="85" w:type="dxa"/>
          <w:bottom w:w="79" w:type="dxa"/>
          <w:right w:w="85" w:type="dxa"/>
        </w:tblCellMar>
        <w:tblLook w:val="0000" w:firstRow="0" w:lastRow="0" w:firstColumn="0" w:lastColumn="0" w:noHBand="0" w:noVBand="0"/>
      </w:tblPr>
      <w:tblGrid>
        <w:gridCol w:w="338"/>
        <w:gridCol w:w="1663"/>
        <w:gridCol w:w="1266"/>
        <w:gridCol w:w="996"/>
        <w:gridCol w:w="1498"/>
        <w:gridCol w:w="4967"/>
      </w:tblGrid>
      <w:tr w:rsidR="00316939" w:rsidRPr="00325EFC" w14:paraId="4CC74108" w14:textId="77777777" w:rsidTr="00CF353A">
        <w:trPr>
          <w:trHeight w:val="619"/>
          <w:tblHeader/>
        </w:trPr>
        <w:tc>
          <w:tcPr>
            <w:tcW w:w="158" w:type="pct"/>
            <w:shd w:val="clear" w:color="auto" w:fill="3F70AB"/>
            <w:tcMar>
              <w:left w:w="57" w:type="dxa"/>
              <w:right w:w="28" w:type="dxa"/>
            </w:tcMar>
            <w:vAlign w:val="center"/>
          </w:tcPr>
          <w:p w14:paraId="28E9E64B" w14:textId="77777777" w:rsidR="00316939" w:rsidRPr="00316939" w:rsidRDefault="00316939" w:rsidP="00CF353A">
            <w:pPr>
              <w:widowControl w:val="0"/>
              <w:spacing w:before="60" w:after="60"/>
              <w:jc w:val="center"/>
              <w:rPr>
                <w:b/>
                <w:color w:val="FFFFFF" w:themeColor="background1"/>
              </w:rPr>
            </w:pPr>
            <w:r w:rsidRPr="00316939">
              <w:rPr>
                <w:b/>
                <w:color w:val="FFFFFF" w:themeColor="background1"/>
              </w:rPr>
              <w:t>бр.</w:t>
            </w:r>
          </w:p>
        </w:tc>
        <w:tc>
          <w:tcPr>
            <w:tcW w:w="775" w:type="pct"/>
            <w:shd w:val="clear" w:color="auto" w:fill="3F70AB"/>
            <w:tcMar>
              <w:left w:w="57" w:type="dxa"/>
              <w:right w:w="28" w:type="dxa"/>
            </w:tcMar>
            <w:vAlign w:val="center"/>
          </w:tcPr>
          <w:p w14:paraId="30349248" w14:textId="77777777" w:rsidR="00316939" w:rsidRPr="00316939" w:rsidRDefault="00316939" w:rsidP="00CF353A">
            <w:pPr>
              <w:widowControl w:val="0"/>
              <w:spacing w:before="60" w:after="60"/>
              <w:jc w:val="center"/>
              <w:rPr>
                <w:b/>
                <w:color w:val="FFFFFF" w:themeColor="background1"/>
              </w:rPr>
            </w:pPr>
            <w:r w:rsidRPr="00316939">
              <w:rPr>
                <w:b/>
                <w:color w:val="FFFFFF" w:themeColor="background1"/>
              </w:rPr>
              <w:t>Догађај приликом чијег наступања се врши слање</w:t>
            </w:r>
          </w:p>
        </w:tc>
        <w:tc>
          <w:tcPr>
            <w:tcW w:w="590" w:type="pct"/>
            <w:shd w:val="clear" w:color="auto" w:fill="3F70AB"/>
            <w:tcMar>
              <w:left w:w="57" w:type="dxa"/>
              <w:right w:w="28" w:type="dxa"/>
            </w:tcMar>
            <w:vAlign w:val="center"/>
          </w:tcPr>
          <w:p w14:paraId="6BDC8F1F" w14:textId="77777777" w:rsidR="00316939" w:rsidRPr="00316939" w:rsidRDefault="00316939" w:rsidP="00CF353A">
            <w:pPr>
              <w:widowControl w:val="0"/>
              <w:spacing w:before="60" w:after="60"/>
              <w:jc w:val="center"/>
              <w:rPr>
                <w:b/>
                <w:color w:val="FFFFFF" w:themeColor="background1"/>
              </w:rPr>
            </w:pPr>
            <w:r w:rsidRPr="00316939">
              <w:rPr>
                <w:b/>
                <w:color w:val="FFFFFF" w:themeColor="background1"/>
              </w:rPr>
              <w:t xml:space="preserve">Прималац </w:t>
            </w:r>
          </w:p>
        </w:tc>
        <w:tc>
          <w:tcPr>
            <w:tcW w:w="464" w:type="pct"/>
            <w:shd w:val="clear" w:color="auto" w:fill="3F70AB"/>
            <w:tcMar>
              <w:left w:w="57" w:type="dxa"/>
              <w:right w:w="28" w:type="dxa"/>
            </w:tcMar>
            <w:vAlign w:val="center"/>
          </w:tcPr>
          <w:p w14:paraId="076B9698" w14:textId="77777777" w:rsidR="00316939" w:rsidRPr="00316939" w:rsidRDefault="00316939" w:rsidP="00CF353A">
            <w:pPr>
              <w:widowControl w:val="0"/>
              <w:spacing w:before="60" w:after="60"/>
              <w:jc w:val="center"/>
              <w:rPr>
                <w:b/>
                <w:color w:val="FFFFFF" w:themeColor="background1"/>
              </w:rPr>
            </w:pPr>
            <w:r w:rsidRPr="00316939">
              <w:rPr>
                <w:b/>
                <w:color w:val="FFFFFF" w:themeColor="background1"/>
              </w:rPr>
              <w:t>Копија</w:t>
            </w:r>
          </w:p>
        </w:tc>
        <w:tc>
          <w:tcPr>
            <w:tcW w:w="698" w:type="pct"/>
            <w:shd w:val="clear" w:color="auto" w:fill="3F70AB"/>
            <w:tcMar>
              <w:left w:w="57" w:type="dxa"/>
              <w:right w:w="28" w:type="dxa"/>
            </w:tcMar>
            <w:vAlign w:val="center"/>
          </w:tcPr>
          <w:p w14:paraId="457D0249" w14:textId="77777777" w:rsidR="00316939" w:rsidRPr="00316939" w:rsidRDefault="00316939" w:rsidP="00CF353A">
            <w:pPr>
              <w:widowControl w:val="0"/>
              <w:spacing w:before="60" w:after="60"/>
              <w:jc w:val="center"/>
              <w:rPr>
                <w:b/>
                <w:color w:val="FFFFFF" w:themeColor="background1"/>
              </w:rPr>
            </w:pPr>
            <w:r w:rsidRPr="00316939">
              <w:rPr>
                <w:b/>
                <w:color w:val="FFFFFF" w:themeColor="background1"/>
              </w:rPr>
              <w:t>Тема обавештења</w:t>
            </w:r>
          </w:p>
        </w:tc>
        <w:tc>
          <w:tcPr>
            <w:tcW w:w="2315" w:type="pct"/>
            <w:shd w:val="clear" w:color="auto" w:fill="3F70AB"/>
            <w:vAlign w:val="center"/>
          </w:tcPr>
          <w:p w14:paraId="67CD85C8" w14:textId="77777777" w:rsidR="00316939" w:rsidRPr="00316939" w:rsidRDefault="00316939" w:rsidP="00CF353A">
            <w:pPr>
              <w:jc w:val="center"/>
              <w:rPr>
                <w:b/>
                <w:color w:val="FFFFFF" w:themeColor="background1"/>
              </w:rPr>
            </w:pPr>
            <w:r w:rsidRPr="00316939">
              <w:rPr>
                <w:b/>
                <w:color w:val="FFFFFF" w:themeColor="background1"/>
              </w:rPr>
              <w:t xml:space="preserve">Текст обавештења </w:t>
            </w:r>
          </w:p>
          <w:p w14:paraId="52922CA3" w14:textId="77777777" w:rsidR="00316939" w:rsidRPr="00325EFC" w:rsidRDefault="00316939" w:rsidP="00CF353A">
            <w:pPr>
              <w:widowControl w:val="0"/>
              <w:spacing w:before="60" w:after="60"/>
              <w:jc w:val="center"/>
              <w:rPr>
                <w:b/>
                <w:color w:val="FFFFFF" w:themeColor="background1"/>
                <w:highlight w:val="yellow"/>
              </w:rPr>
            </w:pPr>
            <w:r w:rsidRPr="00316939">
              <w:rPr>
                <w:b/>
                <w:color w:val="FFFFFF" w:themeColor="background1"/>
              </w:rPr>
              <w:t>(пример шаблона обавештења)</w:t>
            </w:r>
          </w:p>
        </w:tc>
      </w:tr>
      <w:tr w:rsidR="00316939" w:rsidRPr="00325EFC" w14:paraId="49B94FE7" w14:textId="77777777" w:rsidTr="00CF353A">
        <w:trPr>
          <w:trHeight w:val="335"/>
        </w:trPr>
        <w:tc>
          <w:tcPr>
            <w:tcW w:w="158" w:type="pct"/>
          </w:tcPr>
          <w:p w14:paraId="1316A541" w14:textId="77777777" w:rsidR="00316939" w:rsidRPr="00316939" w:rsidRDefault="00316939" w:rsidP="00CF353A">
            <w:pPr>
              <w:numPr>
                <w:ilvl w:val="1"/>
                <w:numId w:val="8"/>
              </w:numPr>
              <w:spacing w:after="120"/>
              <w:ind w:left="0" w:firstLine="0"/>
              <w:rPr>
                <w:b/>
              </w:rPr>
            </w:pPr>
          </w:p>
        </w:tc>
        <w:tc>
          <w:tcPr>
            <w:tcW w:w="775" w:type="pct"/>
          </w:tcPr>
          <w:p w14:paraId="66CE5DD1" w14:textId="77777777" w:rsidR="00316939" w:rsidRPr="00316939" w:rsidRDefault="00316939" w:rsidP="00CF353A">
            <w:r w:rsidRPr="00316939">
              <w:t>Постављен је документ „Извод отворених ставки (IOS)“</w:t>
            </w:r>
          </w:p>
        </w:tc>
        <w:tc>
          <w:tcPr>
            <w:tcW w:w="590" w:type="pct"/>
          </w:tcPr>
          <w:p w14:paraId="15F20567" w14:textId="77777777" w:rsidR="00316939" w:rsidRPr="00316939" w:rsidRDefault="00316939" w:rsidP="00CF353A">
            <w:pPr>
              <w:jc w:val="center"/>
            </w:pPr>
            <w:r w:rsidRPr="00316939">
              <w:t>Добављач</w:t>
            </w:r>
          </w:p>
          <w:p w14:paraId="00C5F82B" w14:textId="77777777" w:rsidR="00316939" w:rsidRPr="00316939" w:rsidRDefault="00316939" w:rsidP="00CF353A">
            <w:pPr>
              <w:jc w:val="center"/>
            </w:pPr>
            <w:r w:rsidRPr="00316939">
              <w:t>(E-mail узимати добављача из ОЗ, с ознаком IOS)</w:t>
            </w:r>
          </w:p>
        </w:tc>
        <w:tc>
          <w:tcPr>
            <w:tcW w:w="464" w:type="pct"/>
          </w:tcPr>
          <w:p w14:paraId="45CE427E" w14:textId="77777777" w:rsidR="00316939" w:rsidRPr="00316939" w:rsidRDefault="00316939" w:rsidP="00CF353A">
            <w:pPr>
              <w:jc w:val="center"/>
            </w:pPr>
            <w:r w:rsidRPr="00316939">
              <w:t xml:space="preserve">Пошиљалац </w:t>
            </w:r>
          </w:p>
        </w:tc>
        <w:tc>
          <w:tcPr>
            <w:tcW w:w="698" w:type="pct"/>
          </w:tcPr>
          <w:p w14:paraId="14D9B072" w14:textId="77777777" w:rsidR="00316939" w:rsidRPr="00316939" w:rsidRDefault="00316939" w:rsidP="00CF353A">
            <w:pPr>
              <w:rPr>
                <w:lang w:val="ru-RU"/>
              </w:rPr>
            </w:pPr>
            <w:r w:rsidRPr="00316939">
              <w:t xml:space="preserve">НИС </w:t>
            </w:r>
            <w:proofErr w:type="spellStart"/>
            <w:r w:rsidRPr="00316939">
              <w:t>а.д</w:t>
            </w:r>
            <w:proofErr w:type="spellEnd"/>
            <w:r w:rsidRPr="00316939">
              <w:rPr>
                <w:lang w:val="ru-RU"/>
              </w:rPr>
              <w:t xml:space="preserve">.: </w:t>
            </w:r>
            <w:r w:rsidRPr="00316939">
              <w:t>Објављен је документ</w:t>
            </w:r>
            <w:r w:rsidRPr="00316939">
              <w:rPr>
                <w:lang w:val="ru-RU"/>
              </w:rPr>
              <w:t xml:space="preserve"> </w:t>
            </w:r>
            <w:r w:rsidRPr="00316939">
              <w:t>„Извод отворених ставки“</w:t>
            </w:r>
          </w:p>
        </w:tc>
        <w:tc>
          <w:tcPr>
            <w:tcW w:w="2315" w:type="pct"/>
          </w:tcPr>
          <w:p w14:paraId="7E52CE17" w14:textId="77777777" w:rsidR="00316939" w:rsidRPr="00325EFC" w:rsidRDefault="00316939" w:rsidP="00CF353A">
            <w:pPr>
              <w:jc w:val="center"/>
              <w:rPr>
                <w:highlight w:val="yellow"/>
                <w:lang w:val="en-US"/>
              </w:rPr>
            </w:pPr>
            <w:r w:rsidRPr="00325EFC">
              <w:rPr>
                <w:noProof/>
                <w:highlight w:val="yellow"/>
                <w:lang w:val="en-US" w:eastAsia="en-US"/>
              </w:rPr>
              <w:drawing>
                <wp:inline distT="0" distB="0" distL="0" distR="0" wp14:anchorId="08180A12" wp14:editId="1D46FD61">
                  <wp:extent cx="4419600" cy="1838727"/>
                  <wp:effectExtent l="0" t="0" r="0" b="9525"/>
                  <wp:docPr id="1193123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23722" name=""/>
                          <pic:cNvPicPr/>
                        </pic:nvPicPr>
                        <pic:blipFill>
                          <a:blip r:embed="rId93"/>
                          <a:stretch>
                            <a:fillRect/>
                          </a:stretch>
                        </pic:blipFill>
                        <pic:spPr>
                          <a:xfrm>
                            <a:off x="0" y="0"/>
                            <a:ext cx="4434325" cy="1844853"/>
                          </a:xfrm>
                          <a:prstGeom prst="rect">
                            <a:avLst/>
                          </a:prstGeom>
                        </pic:spPr>
                      </pic:pic>
                    </a:graphicData>
                  </a:graphic>
                </wp:inline>
              </w:drawing>
            </w:r>
          </w:p>
        </w:tc>
      </w:tr>
      <w:tr w:rsidR="00316939" w:rsidRPr="00325EFC" w14:paraId="4A20B38B" w14:textId="77777777" w:rsidTr="00CF353A">
        <w:trPr>
          <w:trHeight w:val="335"/>
        </w:trPr>
        <w:tc>
          <w:tcPr>
            <w:tcW w:w="158" w:type="pct"/>
          </w:tcPr>
          <w:p w14:paraId="653B1B05" w14:textId="77777777" w:rsidR="00316939" w:rsidRPr="00316939" w:rsidRDefault="00316939" w:rsidP="00CF353A">
            <w:pPr>
              <w:numPr>
                <w:ilvl w:val="1"/>
                <w:numId w:val="8"/>
              </w:numPr>
              <w:spacing w:after="120"/>
              <w:ind w:left="0" w:firstLine="0"/>
              <w:rPr>
                <w:b/>
              </w:rPr>
            </w:pPr>
          </w:p>
        </w:tc>
        <w:tc>
          <w:tcPr>
            <w:tcW w:w="775" w:type="pct"/>
          </w:tcPr>
          <w:p w14:paraId="2788814F" w14:textId="77777777" w:rsidR="00316939" w:rsidRPr="00316939" w:rsidRDefault="00316939" w:rsidP="00CF353A">
            <w:r w:rsidRPr="00316939">
              <w:t>Повучен је документ  „Извод отворених ставки (IOS)“</w:t>
            </w:r>
          </w:p>
        </w:tc>
        <w:tc>
          <w:tcPr>
            <w:tcW w:w="590" w:type="pct"/>
          </w:tcPr>
          <w:p w14:paraId="3AD57C28" w14:textId="77777777" w:rsidR="00316939" w:rsidRPr="00316939" w:rsidRDefault="00316939" w:rsidP="00CF353A">
            <w:pPr>
              <w:jc w:val="center"/>
            </w:pPr>
            <w:r w:rsidRPr="00316939">
              <w:t>Добављач</w:t>
            </w:r>
          </w:p>
          <w:p w14:paraId="2B08D6CF" w14:textId="77777777" w:rsidR="00316939" w:rsidRPr="00316939" w:rsidRDefault="00316939" w:rsidP="00CF353A">
            <w:pPr>
              <w:jc w:val="center"/>
            </w:pPr>
            <w:r w:rsidRPr="00316939">
              <w:t>(E-mail узимати добављача из ОЗ, с ознаком IOS)</w:t>
            </w:r>
          </w:p>
        </w:tc>
        <w:tc>
          <w:tcPr>
            <w:tcW w:w="464" w:type="pct"/>
          </w:tcPr>
          <w:p w14:paraId="0D259998" w14:textId="77777777" w:rsidR="00316939" w:rsidRPr="00316939" w:rsidRDefault="00316939" w:rsidP="00CF353A">
            <w:pPr>
              <w:jc w:val="center"/>
            </w:pPr>
            <w:r w:rsidRPr="00316939">
              <w:t xml:space="preserve">Пошиљалац </w:t>
            </w:r>
          </w:p>
        </w:tc>
        <w:tc>
          <w:tcPr>
            <w:tcW w:w="698" w:type="pct"/>
          </w:tcPr>
          <w:p w14:paraId="76822040" w14:textId="77777777" w:rsidR="00316939" w:rsidRPr="00316939" w:rsidRDefault="00316939" w:rsidP="00CF353A">
            <w:pPr>
              <w:rPr>
                <w:lang w:val="ru-RU"/>
              </w:rPr>
            </w:pPr>
            <w:r w:rsidRPr="00316939">
              <w:t xml:space="preserve">НИС </w:t>
            </w:r>
            <w:proofErr w:type="spellStart"/>
            <w:r w:rsidRPr="00316939">
              <w:t>а.д</w:t>
            </w:r>
            <w:proofErr w:type="spellEnd"/>
            <w:r w:rsidRPr="00316939">
              <w:rPr>
                <w:lang w:val="ru-RU"/>
              </w:rPr>
              <w:t xml:space="preserve">.: </w:t>
            </w:r>
            <w:r w:rsidRPr="00316939">
              <w:t>Повучен је документ „Извод отворених ставки“</w:t>
            </w:r>
          </w:p>
        </w:tc>
        <w:tc>
          <w:tcPr>
            <w:tcW w:w="2315" w:type="pct"/>
          </w:tcPr>
          <w:p w14:paraId="791C34C0" w14:textId="77777777" w:rsidR="00316939" w:rsidRPr="00325EFC" w:rsidRDefault="00316939" w:rsidP="00CF353A">
            <w:pPr>
              <w:jc w:val="center"/>
              <w:rPr>
                <w:highlight w:val="yellow"/>
                <w:lang w:val="en-US"/>
              </w:rPr>
            </w:pPr>
            <w:r w:rsidRPr="00325EFC">
              <w:rPr>
                <w:noProof/>
                <w:highlight w:val="yellow"/>
                <w:lang w:val="en-US" w:eastAsia="en-US"/>
              </w:rPr>
              <w:drawing>
                <wp:inline distT="0" distB="0" distL="0" distR="0" wp14:anchorId="4773257D" wp14:editId="27720F8B">
                  <wp:extent cx="4466620" cy="2118360"/>
                  <wp:effectExtent l="0" t="0" r="0" b="0"/>
                  <wp:docPr id="778313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13817" name=""/>
                          <pic:cNvPicPr/>
                        </pic:nvPicPr>
                        <pic:blipFill>
                          <a:blip r:embed="rId94"/>
                          <a:stretch>
                            <a:fillRect/>
                          </a:stretch>
                        </pic:blipFill>
                        <pic:spPr>
                          <a:xfrm>
                            <a:off x="0" y="0"/>
                            <a:ext cx="4468810" cy="2119399"/>
                          </a:xfrm>
                          <a:prstGeom prst="rect">
                            <a:avLst/>
                          </a:prstGeom>
                        </pic:spPr>
                      </pic:pic>
                    </a:graphicData>
                  </a:graphic>
                </wp:inline>
              </w:drawing>
            </w:r>
          </w:p>
        </w:tc>
      </w:tr>
    </w:tbl>
    <w:p w14:paraId="6394B6D5" w14:textId="77777777" w:rsidR="00316939" w:rsidRPr="00325EFC" w:rsidRDefault="00316939" w:rsidP="00316939">
      <w:pPr>
        <w:rPr>
          <w:highlight w:val="yellow"/>
          <w:lang w:eastAsia="en-US"/>
        </w:rPr>
      </w:pPr>
    </w:p>
    <w:p w14:paraId="5B36F354" w14:textId="77777777" w:rsidR="00316939" w:rsidRPr="00316939" w:rsidRDefault="00316939" w:rsidP="00316939">
      <w:pPr>
        <w:pStyle w:val="Naslov2"/>
        <w:numPr>
          <w:ilvl w:val="1"/>
          <w:numId w:val="2"/>
        </w:numPr>
        <w:ind w:left="1145"/>
        <w:rPr>
          <w:rFonts w:eastAsiaTheme="majorEastAsia" w:cs="Arial"/>
          <w:i w:val="0"/>
          <w:iCs w:val="0"/>
          <w:color w:val="365F91" w:themeColor="accent1" w:themeShade="BF"/>
          <w:lang w:eastAsia="en-US"/>
        </w:rPr>
      </w:pPr>
      <w:bookmarkStart w:id="23" w:name="_Toc212481337"/>
      <w:bookmarkStart w:id="24" w:name="_Toc212542841"/>
      <w:r w:rsidRPr="00316939">
        <w:rPr>
          <w:rFonts w:eastAsiaTheme="majorEastAsia" w:cs="Arial"/>
          <w:i w:val="0"/>
          <w:iCs w:val="0"/>
          <w:color w:val="365F91" w:themeColor="accent1" w:themeShade="BF"/>
          <w:lang w:eastAsia="en-US"/>
        </w:rPr>
        <w:lastRenderedPageBreak/>
        <w:t>Слање обавештења за одељак „Моји захтеви“</w:t>
      </w:r>
      <w:bookmarkEnd w:id="23"/>
      <w:bookmarkEnd w:id="24"/>
    </w:p>
    <w:tbl>
      <w:tblPr>
        <w:tblW w:w="5262" w:type="pct"/>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9" w:type="dxa"/>
          <w:left w:w="85" w:type="dxa"/>
          <w:bottom w:w="79" w:type="dxa"/>
          <w:right w:w="85" w:type="dxa"/>
        </w:tblCellMar>
        <w:tblLook w:val="0000" w:firstRow="0" w:lastRow="0" w:firstColumn="0" w:lastColumn="0" w:noHBand="0" w:noVBand="0"/>
      </w:tblPr>
      <w:tblGrid>
        <w:gridCol w:w="505"/>
        <w:gridCol w:w="1590"/>
        <w:gridCol w:w="1229"/>
        <w:gridCol w:w="938"/>
        <w:gridCol w:w="1538"/>
        <w:gridCol w:w="4928"/>
      </w:tblGrid>
      <w:tr w:rsidR="00316939" w:rsidRPr="00316939" w14:paraId="597D255C" w14:textId="77777777" w:rsidTr="00CF353A">
        <w:trPr>
          <w:trHeight w:val="619"/>
          <w:tblHeader/>
        </w:trPr>
        <w:tc>
          <w:tcPr>
            <w:tcW w:w="235" w:type="pct"/>
            <w:shd w:val="clear" w:color="auto" w:fill="3F70AB"/>
            <w:tcMar>
              <w:left w:w="57" w:type="dxa"/>
              <w:right w:w="28" w:type="dxa"/>
            </w:tcMar>
            <w:vAlign w:val="center"/>
          </w:tcPr>
          <w:p w14:paraId="6621B135" w14:textId="77777777" w:rsidR="00316939" w:rsidRPr="00316939" w:rsidRDefault="00316939" w:rsidP="00CF353A">
            <w:pPr>
              <w:jc w:val="center"/>
              <w:rPr>
                <w:b/>
                <w:color w:val="FFFFFF" w:themeColor="background1"/>
              </w:rPr>
            </w:pPr>
            <w:r w:rsidRPr="00316939">
              <w:rPr>
                <w:b/>
                <w:color w:val="FFFFFF" w:themeColor="background1"/>
              </w:rPr>
              <w:t>бр.</w:t>
            </w:r>
          </w:p>
        </w:tc>
        <w:tc>
          <w:tcPr>
            <w:tcW w:w="741" w:type="pct"/>
            <w:shd w:val="clear" w:color="auto" w:fill="3F70AB"/>
            <w:tcMar>
              <w:left w:w="57" w:type="dxa"/>
              <w:right w:w="28" w:type="dxa"/>
            </w:tcMar>
            <w:vAlign w:val="center"/>
          </w:tcPr>
          <w:p w14:paraId="35983A56" w14:textId="77777777" w:rsidR="00316939" w:rsidRPr="00316939" w:rsidRDefault="00316939" w:rsidP="00CF353A">
            <w:pPr>
              <w:jc w:val="center"/>
              <w:rPr>
                <w:b/>
                <w:color w:val="FFFFFF" w:themeColor="background1"/>
              </w:rPr>
            </w:pPr>
            <w:r w:rsidRPr="00316939">
              <w:rPr>
                <w:b/>
                <w:color w:val="FFFFFF" w:themeColor="background1"/>
              </w:rPr>
              <w:t>Догађај приликом чијег наступања се врши слање</w:t>
            </w:r>
          </w:p>
        </w:tc>
        <w:tc>
          <w:tcPr>
            <w:tcW w:w="573" w:type="pct"/>
            <w:shd w:val="clear" w:color="auto" w:fill="3F70AB"/>
            <w:tcMar>
              <w:left w:w="57" w:type="dxa"/>
              <w:right w:w="28" w:type="dxa"/>
            </w:tcMar>
            <w:vAlign w:val="center"/>
          </w:tcPr>
          <w:p w14:paraId="2C02C74A" w14:textId="77777777" w:rsidR="00316939" w:rsidRPr="00316939" w:rsidRDefault="00316939" w:rsidP="00CF353A">
            <w:pPr>
              <w:jc w:val="center"/>
              <w:rPr>
                <w:b/>
                <w:color w:val="FFFFFF" w:themeColor="background1"/>
              </w:rPr>
            </w:pPr>
            <w:r w:rsidRPr="00316939">
              <w:rPr>
                <w:b/>
                <w:color w:val="FFFFFF" w:themeColor="background1"/>
              </w:rPr>
              <w:t xml:space="preserve">Прималац </w:t>
            </w:r>
          </w:p>
        </w:tc>
        <w:tc>
          <w:tcPr>
            <w:tcW w:w="437" w:type="pct"/>
            <w:shd w:val="clear" w:color="auto" w:fill="3F70AB"/>
            <w:tcMar>
              <w:left w:w="57" w:type="dxa"/>
              <w:right w:w="28" w:type="dxa"/>
            </w:tcMar>
            <w:vAlign w:val="center"/>
          </w:tcPr>
          <w:p w14:paraId="01A437C1" w14:textId="77777777" w:rsidR="00316939" w:rsidRPr="00316939" w:rsidRDefault="00316939" w:rsidP="00CF353A">
            <w:pPr>
              <w:jc w:val="center"/>
              <w:rPr>
                <w:b/>
                <w:color w:val="FFFFFF" w:themeColor="background1"/>
              </w:rPr>
            </w:pPr>
            <w:r w:rsidRPr="00316939">
              <w:rPr>
                <w:b/>
                <w:color w:val="FFFFFF" w:themeColor="background1"/>
              </w:rPr>
              <w:t>Копија</w:t>
            </w:r>
          </w:p>
        </w:tc>
        <w:tc>
          <w:tcPr>
            <w:tcW w:w="717" w:type="pct"/>
            <w:shd w:val="clear" w:color="auto" w:fill="3F70AB"/>
            <w:tcMar>
              <w:left w:w="57" w:type="dxa"/>
              <w:right w:w="28" w:type="dxa"/>
            </w:tcMar>
            <w:vAlign w:val="center"/>
          </w:tcPr>
          <w:p w14:paraId="13FBA0BC" w14:textId="77777777" w:rsidR="00316939" w:rsidRPr="00316939" w:rsidRDefault="00316939" w:rsidP="00CF353A">
            <w:pPr>
              <w:jc w:val="center"/>
              <w:rPr>
                <w:b/>
                <w:color w:val="FFFFFF" w:themeColor="background1"/>
              </w:rPr>
            </w:pPr>
            <w:r w:rsidRPr="00316939">
              <w:rPr>
                <w:b/>
                <w:color w:val="FFFFFF" w:themeColor="background1"/>
              </w:rPr>
              <w:t xml:space="preserve">Тема </w:t>
            </w:r>
            <w:proofErr w:type="spellStart"/>
            <w:r w:rsidRPr="00316939">
              <w:rPr>
                <w:b/>
                <w:color w:val="FFFFFF" w:themeColor="background1"/>
              </w:rPr>
              <w:t>уведомления</w:t>
            </w:r>
            <w:proofErr w:type="spellEnd"/>
          </w:p>
        </w:tc>
        <w:tc>
          <w:tcPr>
            <w:tcW w:w="2297" w:type="pct"/>
            <w:shd w:val="clear" w:color="auto" w:fill="3F70AB"/>
            <w:vAlign w:val="center"/>
          </w:tcPr>
          <w:p w14:paraId="375219ED" w14:textId="77777777" w:rsidR="00316939" w:rsidRPr="00316939" w:rsidRDefault="00316939" w:rsidP="00CF353A">
            <w:pPr>
              <w:jc w:val="center"/>
              <w:rPr>
                <w:b/>
                <w:color w:val="FFFFFF" w:themeColor="background1"/>
              </w:rPr>
            </w:pPr>
            <w:r w:rsidRPr="00316939">
              <w:rPr>
                <w:b/>
                <w:color w:val="FFFFFF" w:themeColor="background1"/>
              </w:rPr>
              <w:t xml:space="preserve">Текст обавештења </w:t>
            </w:r>
          </w:p>
          <w:p w14:paraId="63B95EF7" w14:textId="77777777" w:rsidR="00316939" w:rsidRPr="00316939" w:rsidRDefault="00316939" w:rsidP="00CF353A">
            <w:pPr>
              <w:jc w:val="center"/>
              <w:rPr>
                <w:b/>
                <w:color w:val="FFFFFF" w:themeColor="background1"/>
              </w:rPr>
            </w:pPr>
            <w:r w:rsidRPr="00316939">
              <w:rPr>
                <w:b/>
                <w:color w:val="FFFFFF" w:themeColor="background1"/>
              </w:rPr>
              <w:t>(пример шаблона обавештења)</w:t>
            </w:r>
          </w:p>
        </w:tc>
      </w:tr>
      <w:tr w:rsidR="00316939" w:rsidRPr="007F6F88" w14:paraId="2CE92AB4" w14:textId="77777777" w:rsidTr="00CF353A">
        <w:trPr>
          <w:trHeight w:val="335"/>
        </w:trPr>
        <w:tc>
          <w:tcPr>
            <w:tcW w:w="235" w:type="pct"/>
          </w:tcPr>
          <w:p w14:paraId="310F2F63" w14:textId="77777777" w:rsidR="00316939" w:rsidRPr="00316939" w:rsidRDefault="00316939" w:rsidP="00CF353A">
            <w:pPr>
              <w:numPr>
                <w:ilvl w:val="1"/>
                <w:numId w:val="9"/>
              </w:numPr>
              <w:spacing w:after="120"/>
              <w:ind w:left="340" w:hanging="340"/>
              <w:rPr>
                <w:b/>
              </w:rPr>
            </w:pPr>
          </w:p>
        </w:tc>
        <w:tc>
          <w:tcPr>
            <w:tcW w:w="741" w:type="pct"/>
          </w:tcPr>
          <w:p w14:paraId="2E99B132" w14:textId="77777777" w:rsidR="00316939" w:rsidRPr="00316939" w:rsidRDefault="00316939" w:rsidP="00CF353A">
            <w:r w:rsidRPr="00316939">
              <w:t>Добијен је коментар / одговор на захтев Добављача у чету</w:t>
            </w:r>
          </w:p>
        </w:tc>
        <w:tc>
          <w:tcPr>
            <w:tcW w:w="573" w:type="pct"/>
          </w:tcPr>
          <w:p w14:paraId="592FA8E6" w14:textId="77777777" w:rsidR="00316939" w:rsidRPr="00316939" w:rsidRDefault="00316939" w:rsidP="00CF353A">
            <w:pPr>
              <w:jc w:val="center"/>
            </w:pPr>
            <w:r w:rsidRPr="00316939">
              <w:t>Добављач</w:t>
            </w:r>
          </w:p>
        </w:tc>
        <w:tc>
          <w:tcPr>
            <w:tcW w:w="437" w:type="pct"/>
          </w:tcPr>
          <w:p w14:paraId="146F6250" w14:textId="77777777" w:rsidR="00316939" w:rsidRPr="00316939" w:rsidRDefault="00316939" w:rsidP="00CF353A">
            <w:pPr>
              <w:jc w:val="center"/>
            </w:pPr>
            <w:r w:rsidRPr="00316939">
              <w:t>Списак одговорних лица из подешавања</w:t>
            </w:r>
          </w:p>
        </w:tc>
        <w:tc>
          <w:tcPr>
            <w:tcW w:w="717" w:type="pct"/>
          </w:tcPr>
          <w:p w14:paraId="101B59FA" w14:textId="77777777" w:rsidR="00316939" w:rsidRPr="00316939" w:rsidRDefault="00316939" w:rsidP="00CF353A">
            <w:pPr>
              <w:rPr>
                <w:lang w:val="ru-RU"/>
              </w:rPr>
            </w:pPr>
            <w:r w:rsidRPr="00316939">
              <w:t xml:space="preserve">НИС </w:t>
            </w:r>
            <w:proofErr w:type="spellStart"/>
            <w:r w:rsidRPr="00316939">
              <w:t>а.д</w:t>
            </w:r>
            <w:proofErr w:type="spellEnd"/>
            <w:r w:rsidRPr="00316939">
              <w:t>.</w:t>
            </w:r>
            <w:r w:rsidRPr="00316939">
              <w:rPr>
                <w:lang w:val="ru-RU"/>
              </w:rPr>
              <w:t xml:space="preserve">: </w:t>
            </w:r>
            <w:r w:rsidRPr="00316939">
              <w:t>На Ваш захтев за ћаскање одговорено је</w:t>
            </w:r>
          </w:p>
        </w:tc>
        <w:tc>
          <w:tcPr>
            <w:tcW w:w="2297" w:type="pct"/>
          </w:tcPr>
          <w:p w14:paraId="0457872B" w14:textId="77777777" w:rsidR="00316939" w:rsidRPr="007F6F88" w:rsidRDefault="00316939" w:rsidP="00CF353A">
            <w:pPr>
              <w:jc w:val="center"/>
              <w:rPr>
                <w:lang w:val="en-US"/>
              </w:rPr>
            </w:pPr>
            <w:r w:rsidRPr="00316939">
              <w:rPr>
                <w:noProof/>
                <w:lang w:val="en-US" w:eastAsia="en-US"/>
              </w:rPr>
              <w:drawing>
                <wp:inline distT="0" distB="0" distL="0" distR="0" wp14:anchorId="5DCB06E2" wp14:editId="50D3FF91">
                  <wp:extent cx="4394239" cy="1577340"/>
                  <wp:effectExtent l="0" t="0" r="6350" b="3810"/>
                  <wp:docPr id="395927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27928" name=""/>
                          <pic:cNvPicPr/>
                        </pic:nvPicPr>
                        <pic:blipFill>
                          <a:blip r:embed="rId95"/>
                          <a:stretch>
                            <a:fillRect/>
                          </a:stretch>
                        </pic:blipFill>
                        <pic:spPr>
                          <a:xfrm>
                            <a:off x="0" y="0"/>
                            <a:ext cx="4405145" cy="1581255"/>
                          </a:xfrm>
                          <a:prstGeom prst="rect">
                            <a:avLst/>
                          </a:prstGeom>
                        </pic:spPr>
                      </pic:pic>
                    </a:graphicData>
                  </a:graphic>
                </wp:inline>
              </w:drawing>
            </w:r>
          </w:p>
        </w:tc>
      </w:tr>
      <w:bookmarkEnd w:id="22"/>
    </w:tbl>
    <w:p w14:paraId="71E64BF6" w14:textId="77777777" w:rsidR="00641D5C" w:rsidRPr="00641D5C" w:rsidRDefault="00641D5C" w:rsidP="00641D5C">
      <w:pPr>
        <w:spacing w:before="120" w:line="360" w:lineRule="auto"/>
        <w:jc w:val="both"/>
        <w:rPr>
          <w:sz w:val="24"/>
          <w:szCs w:val="24"/>
        </w:rPr>
      </w:pPr>
    </w:p>
    <w:sectPr w:rsidR="00641D5C" w:rsidRPr="00641D5C">
      <w:headerReference w:type="default" r:id="rId96"/>
      <w:footerReference w:type="default" r:id="rId97"/>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93D59" w14:textId="77777777" w:rsidR="009E543E" w:rsidRDefault="009E543E">
      <w:r>
        <w:separator/>
      </w:r>
    </w:p>
  </w:endnote>
  <w:endnote w:type="continuationSeparator" w:id="0">
    <w:p w14:paraId="5A69FBC1" w14:textId="77777777" w:rsidR="009E543E" w:rsidRDefault="009E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28" w:type="dxa"/>
      <w:tblBorders>
        <w:top w:val="single" w:sz="4" w:space="0" w:color="auto"/>
      </w:tblBorders>
      <w:tblLayout w:type="fixed"/>
      <w:tblLook w:val="0000" w:firstRow="0" w:lastRow="0" w:firstColumn="0" w:lastColumn="0" w:noHBand="0" w:noVBand="0"/>
    </w:tblPr>
    <w:tblGrid>
      <w:gridCol w:w="1288"/>
      <w:gridCol w:w="7926"/>
      <w:gridCol w:w="1134"/>
    </w:tblGrid>
    <w:tr w:rsidR="000969B2" w14:paraId="71A6665C" w14:textId="77777777">
      <w:trPr>
        <w:trHeight w:val="397"/>
      </w:trPr>
      <w:tc>
        <w:tcPr>
          <w:tcW w:w="1288" w:type="dxa"/>
          <w:tcMar>
            <w:left w:w="28" w:type="dxa"/>
            <w:right w:w="28" w:type="dxa"/>
          </w:tcMar>
          <w:vAlign w:val="center"/>
        </w:tcPr>
        <w:p w14:paraId="47AA1CA2" w14:textId="762A739A" w:rsidR="000412C5" w:rsidRPr="000412C5" w:rsidRDefault="000412C5" w:rsidP="003538DE">
          <w:pPr>
            <w:pStyle w:val="Podnojestranice"/>
            <w:ind w:right="-28"/>
          </w:pPr>
          <w:r>
            <w:t>Верзија 2</w:t>
          </w:r>
        </w:p>
      </w:tc>
      <w:tc>
        <w:tcPr>
          <w:tcW w:w="7926" w:type="dxa"/>
          <w:vAlign w:val="center"/>
        </w:tcPr>
        <w:p w14:paraId="64194FC3" w14:textId="3C6C2219" w:rsidR="000969B2" w:rsidRDefault="004741F6">
          <w:pPr>
            <w:pStyle w:val="Podnojestranice"/>
            <w:jc w:val="center"/>
            <w:rPr>
              <w:rFonts w:cs="Arial"/>
              <w:szCs w:val="18"/>
            </w:rPr>
          </w:pPr>
          <w:r>
            <w:t>Лични кабинет Добављача</w:t>
          </w:r>
        </w:p>
      </w:tc>
      <w:tc>
        <w:tcPr>
          <w:tcW w:w="1134" w:type="dxa"/>
          <w:vAlign w:val="center"/>
        </w:tcPr>
        <w:p w14:paraId="3A15CEAC" w14:textId="535D0CC7" w:rsidR="000969B2" w:rsidRDefault="004741F6">
          <w:pPr>
            <w:pStyle w:val="Podnojestranice"/>
            <w:jc w:val="right"/>
            <w:rPr>
              <w:rFonts w:cs="Arial"/>
              <w:szCs w:val="18"/>
            </w:rPr>
          </w:pPr>
          <w:r>
            <w:t xml:space="preserve">стр. </w:t>
          </w:r>
          <w:r>
            <w:rPr>
              <w:rFonts w:cs="Arial"/>
            </w:rPr>
            <w:fldChar w:fldCharType="begin"/>
          </w:r>
          <w:r>
            <w:rPr>
              <w:rFonts w:cs="Arial"/>
            </w:rPr>
            <w:instrText xml:space="preserve"> PAGE </w:instrText>
          </w:r>
          <w:r>
            <w:rPr>
              <w:rFonts w:cs="Arial"/>
            </w:rPr>
            <w:fldChar w:fldCharType="separate"/>
          </w:r>
          <w:r w:rsidR="008E69EB">
            <w:rPr>
              <w:rFonts w:cs="Arial"/>
              <w:noProof/>
            </w:rPr>
            <w:t>6</w:t>
          </w:r>
          <w:r>
            <w:rPr>
              <w:rFonts w:cs="Arial"/>
            </w:rPr>
            <w:fldChar w:fldCharType="end"/>
          </w:r>
        </w:p>
      </w:tc>
    </w:tr>
  </w:tbl>
  <w:p w14:paraId="17B1DB60" w14:textId="77777777" w:rsidR="000969B2" w:rsidRDefault="000969B2">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1F16F" w14:textId="77777777" w:rsidR="009E543E" w:rsidRDefault="009E543E">
      <w:r>
        <w:separator/>
      </w:r>
    </w:p>
  </w:footnote>
  <w:footnote w:type="continuationSeparator" w:id="0">
    <w:p w14:paraId="4C9846DC" w14:textId="77777777" w:rsidR="009E543E" w:rsidRDefault="009E5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23" w:type="pct"/>
      <w:tblLook w:val="0000" w:firstRow="0" w:lastRow="0" w:firstColumn="0" w:lastColumn="0" w:noHBand="0" w:noVBand="0"/>
    </w:tblPr>
    <w:tblGrid>
      <w:gridCol w:w="2453"/>
      <w:gridCol w:w="4993"/>
      <w:gridCol w:w="237"/>
      <w:gridCol w:w="2950"/>
      <w:gridCol w:w="230"/>
    </w:tblGrid>
    <w:tr w:rsidR="000969B2" w14:paraId="39854E3D" w14:textId="77777777">
      <w:trPr>
        <w:cantSplit/>
        <w:trHeight w:val="149"/>
      </w:trPr>
      <w:tc>
        <w:tcPr>
          <w:tcW w:w="1129" w:type="pct"/>
          <w:vMerge w:val="restart"/>
          <w:vAlign w:val="center"/>
        </w:tcPr>
        <w:p w14:paraId="0B04B3F2" w14:textId="77777777" w:rsidR="000969B2" w:rsidRDefault="004741F6">
          <w:pPr>
            <w:pStyle w:val="Naslov"/>
          </w:pPr>
          <w:r>
            <w:rPr>
              <w:noProof/>
              <w:lang w:val="sr-Latn-RS" w:eastAsia="sr-Latn-RS"/>
            </w:rPr>
            <mc:AlternateContent>
              <mc:Choice Requires="wpg">
                <w:drawing>
                  <wp:inline distT="0" distB="0" distL="0" distR="0" wp14:anchorId="092985C2" wp14:editId="18FD18FA">
                    <wp:extent cx="1420837" cy="356647"/>
                    <wp:effectExtent l="0" t="0" r="0" b="5715"/>
                    <wp:docPr id="1"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11.88pt;height:28.08pt;mso-wrap-distance-left:0.00pt;mso-wrap-distance-top:0.00pt;mso-wrap-distance-right:0.00pt;mso-wrap-distance-bottom:0.00pt;" stroked="false">
                    <v:path textboxrect="0,0,0,0"/>
                    <v:imagedata r:id="rId2" o:title=""/>
                  </v:shape>
                </w:pict>
              </mc:Fallback>
            </mc:AlternateContent>
          </w:r>
        </w:p>
      </w:tc>
      <w:tc>
        <w:tcPr>
          <w:tcW w:w="2298" w:type="pct"/>
          <w:vMerge w:val="restart"/>
          <w:shd w:val="clear" w:color="auto" w:fill="0764B1"/>
          <w:vAlign w:val="center"/>
        </w:tcPr>
        <w:p w14:paraId="4E780608" w14:textId="77777777" w:rsidR="000969B2" w:rsidRDefault="004741F6">
          <w:pPr>
            <w:jc w:val="center"/>
            <w:rPr>
              <w:b/>
              <w:color w:val="FFFFFF" w:themeColor="background1"/>
              <w:sz w:val="28"/>
              <w:szCs w:val="28"/>
            </w:rPr>
          </w:pPr>
          <w:r>
            <w:rPr>
              <w:b/>
              <w:color w:val="FFFFFF" w:themeColor="background1"/>
              <w:sz w:val="28"/>
            </w:rPr>
            <w:t>Корисничко упутство</w:t>
          </w:r>
        </w:p>
      </w:tc>
      <w:tc>
        <w:tcPr>
          <w:tcW w:w="1573" w:type="pct"/>
          <w:gridSpan w:val="3"/>
          <w:vAlign w:val="bottom"/>
        </w:tcPr>
        <w:p w14:paraId="6D8C46CE" w14:textId="77777777" w:rsidR="000969B2" w:rsidRDefault="000969B2">
          <w:pPr>
            <w:rPr>
              <w:sz w:val="16"/>
              <w:szCs w:val="16"/>
            </w:rPr>
          </w:pPr>
        </w:p>
      </w:tc>
    </w:tr>
    <w:tr w:rsidR="000969B2" w14:paraId="7E9A5D7D" w14:textId="77777777">
      <w:trPr>
        <w:cantSplit/>
        <w:trHeight w:val="949"/>
      </w:trPr>
      <w:tc>
        <w:tcPr>
          <w:tcW w:w="1129" w:type="pct"/>
          <w:vMerge/>
          <w:vAlign w:val="center"/>
        </w:tcPr>
        <w:p w14:paraId="4A17484F" w14:textId="77777777" w:rsidR="000969B2" w:rsidRDefault="000969B2">
          <w:pPr>
            <w:pStyle w:val="Naslov"/>
            <w:rPr>
              <w:lang w:val="ru-RU"/>
            </w:rPr>
          </w:pPr>
        </w:p>
      </w:tc>
      <w:tc>
        <w:tcPr>
          <w:tcW w:w="2298" w:type="pct"/>
          <w:vMerge/>
          <w:shd w:val="clear" w:color="auto" w:fill="0764B1"/>
          <w:vAlign w:val="center"/>
        </w:tcPr>
        <w:p w14:paraId="7A3DE9D8" w14:textId="77777777" w:rsidR="000969B2" w:rsidRDefault="000969B2">
          <w:pPr>
            <w:pStyle w:val="Naslov"/>
            <w:rPr>
              <w:rStyle w:val="tw4winMark"/>
              <w:b w:val="0"/>
              <w:bCs w:val="0"/>
              <w:color w:val="FFFFFF"/>
              <w:lang w:val="ru-RU"/>
            </w:rPr>
          </w:pPr>
        </w:p>
      </w:tc>
      <w:tc>
        <w:tcPr>
          <w:tcW w:w="109" w:type="pct"/>
        </w:tcPr>
        <w:p w14:paraId="3440F9EE" w14:textId="77777777" w:rsidR="000969B2" w:rsidRDefault="000969B2">
          <w:pPr>
            <w:pStyle w:val="Naslov"/>
            <w:ind w:right="-57"/>
            <w:jc w:val="right"/>
            <w:rPr>
              <w:rStyle w:val="tw4winMark"/>
              <w:b w:val="0"/>
              <w:bCs w:val="0"/>
              <w:vanish w:val="0"/>
              <w:sz w:val="22"/>
              <w:szCs w:val="22"/>
              <w:lang w:val="ru-RU"/>
            </w:rPr>
          </w:pPr>
        </w:p>
      </w:tc>
      <w:tc>
        <w:tcPr>
          <w:tcW w:w="1358" w:type="pct"/>
        </w:tcPr>
        <w:p w14:paraId="3BC1000B" w14:textId="7AA22385" w:rsidR="000969B2" w:rsidRDefault="00F62FA2">
          <w:pPr>
            <w:jc w:val="center"/>
          </w:pPr>
          <w:r>
            <w:t>Лични кабинет Добављача</w:t>
          </w:r>
        </w:p>
      </w:tc>
      <w:tc>
        <w:tcPr>
          <w:tcW w:w="105" w:type="pct"/>
        </w:tcPr>
        <w:p w14:paraId="762B8501" w14:textId="77777777" w:rsidR="000969B2" w:rsidRDefault="004741F6">
          <w:pPr>
            <w:pStyle w:val="Naslov"/>
            <w:ind w:left="-96" w:right="-57"/>
            <w:jc w:val="right"/>
            <w:rPr>
              <w:rFonts w:cs="Arial"/>
            </w:rPr>
          </w:pPr>
          <w:r>
            <w:rPr>
              <w:vanish/>
              <w:lang w:val="ru-RU" w:eastAsia="ru-RU"/>
            </w:rPr>
            <w:t xml:space="preserve">                                                                         </w:t>
          </w:r>
        </w:p>
      </w:tc>
    </w:tr>
  </w:tbl>
  <w:p w14:paraId="0301746F" w14:textId="77777777" w:rsidR="000969B2" w:rsidRDefault="000969B2">
    <w:pPr>
      <w:pStyle w:val="Zaglavljestrani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4E7C"/>
    <w:multiLevelType w:val="hybridMultilevel"/>
    <w:tmpl w:val="4CB4174C"/>
    <w:lvl w:ilvl="0" w:tplc="BB0662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CA25B4F"/>
    <w:multiLevelType w:val="hybridMultilevel"/>
    <w:tmpl w:val="4ACCFA78"/>
    <w:lvl w:ilvl="0" w:tplc="BB066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C3401B"/>
    <w:multiLevelType w:val="multilevel"/>
    <w:tmpl w:val="CBDE8BB0"/>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b/>
        <w:color w:val="244061" w:themeColor="accent1" w:themeShade="80"/>
        <w:sz w:val="24"/>
        <w:szCs w:val="24"/>
        <w:lang w:val="ru-RU"/>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80B05FF"/>
    <w:multiLevelType w:val="hybridMultilevel"/>
    <w:tmpl w:val="8F32EC82"/>
    <w:lvl w:ilvl="0" w:tplc="FD32FD88">
      <w:start w:val="1"/>
      <w:numFmt w:val="bullet"/>
      <w:pStyle w:val="s05"/>
      <w:lvlText w:val=""/>
      <w:lvlJc w:val="left"/>
      <w:pPr>
        <w:tabs>
          <w:tab w:val="num" w:pos="643"/>
        </w:tabs>
        <w:ind w:left="643" w:hanging="360"/>
      </w:pPr>
      <w:rPr>
        <w:rFonts w:ascii="Symbol" w:hAnsi="Symbol" w:hint="default"/>
      </w:rPr>
    </w:lvl>
    <w:lvl w:ilvl="1" w:tplc="0648727E">
      <w:start w:val="1"/>
      <w:numFmt w:val="bullet"/>
      <w:pStyle w:val="s05"/>
      <w:lvlText w:val="o"/>
      <w:lvlJc w:val="left"/>
      <w:pPr>
        <w:ind w:left="1440" w:hanging="360"/>
      </w:pPr>
      <w:rPr>
        <w:rFonts w:ascii="Courier New" w:eastAsia="Courier New" w:hAnsi="Courier New" w:cs="Courier New" w:hint="default"/>
      </w:rPr>
    </w:lvl>
    <w:lvl w:ilvl="2" w:tplc="EA3A5648">
      <w:start w:val="1"/>
      <w:numFmt w:val="bullet"/>
      <w:lvlText w:val="§"/>
      <w:lvlJc w:val="left"/>
      <w:pPr>
        <w:ind w:left="2160" w:hanging="360"/>
      </w:pPr>
      <w:rPr>
        <w:rFonts w:ascii="Wingdings" w:eastAsia="Wingdings" w:hAnsi="Wingdings" w:cs="Wingdings" w:hint="default"/>
      </w:rPr>
    </w:lvl>
    <w:lvl w:ilvl="3" w:tplc="78143B92">
      <w:start w:val="1"/>
      <w:numFmt w:val="bullet"/>
      <w:lvlText w:val="·"/>
      <w:lvlJc w:val="left"/>
      <w:pPr>
        <w:ind w:left="2880" w:hanging="360"/>
      </w:pPr>
      <w:rPr>
        <w:rFonts w:ascii="Symbol" w:eastAsia="Symbol" w:hAnsi="Symbol" w:cs="Symbol" w:hint="default"/>
      </w:rPr>
    </w:lvl>
    <w:lvl w:ilvl="4" w:tplc="AFC0D4CC">
      <w:start w:val="1"/>
      <w:numFmt w:val="bullet"/>
      <w:lvlText w:val="o"/>
      <w:lvlJc w:val="left"/>
      <w:pPr>
        <w:ind w:left="3600" w:hanging="360"/>
      </w:pPr>
      <w:rPr>
        <w:rFonts w:ascii="Courier New" w:eastAsia="Courier New" w:hAnsi="Courier New" w:cs="Courier New" w:hint="default"/>
      </w:rPr>
    </w:lvl>
    <w:lvl w:ilvl="5" w:tplc="49E4252E">
      <w:start w:val="1"/>
      <w:numFmt w:val="bullet"/>
      <w:lvlText w:val="§"/>
      <w:lvlJc w:val="left"/>
      <w:pPr>
        <w:ind w:left="4320" w:hanging="360"/>
      </w:pPr>
      <w:rPr>
        <w:rFonts w:ascii="Wingdings" w:eastAsia="Wingdings" w:hAnsi="Wingdings" w:cs="Wingdings" w:hint="default"/>
      </w:rPr>
    </w:lvl>
    <w:lvl w:ilvl="6" w:tplc="E0722C14">
      <w:start w:val="1"/>
      <w:numFmt w:val="bullet"/>
      <w:lvlText w:val="·"/>
      <w:lvlJc w:val="left"/>
      <w:pPr>
        <w:ind w:left="5040" w:hanging="360"/>
      </w:pPr>
      <w:rPr>
        <w:rFonts w:ascii="Symbol" w:eastAsia="Symbol" w:hAnsi="Symbol" w:cs="Symbol" w:hint="default"/>
      </w:rPr>
    </w:lvl>
    <w:lvl w:ilvl="7" w:tplc="6BF04152">
      <w:start w:val="1"/>
      <w:numFmt w:val="bullet"/>
      <w:lvlText w:val="o"/>
      <w:lvlJc w:val="left"/>
      <w:pPr>
        <w:ind w:left="5760" w:hanging="360"/>
      </w:pPr>
      <w:rPr>
        <w:rFonts w:ascii="Courier New" w:eastAsia="Courier New" w:hAnsi="Courier New" w:cs="Courier New" w:hint="default"/>
      </w:rPr>
    </w:lvl>
    <w:lvl w:ilvl="8" w:tplc="73CE13AA">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7E94228"/>
    <w:multiLevelType w:val="hybridMultilevel"/>
    <w:tmpl w:val="9A846868"/>
    <w:lvl w:ilvl="0" w:tplc="BB0662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D36FC1"/>
    <w:multiLevelType w:val="multilevel"/>
    <w:tmpl w:val="43F22F72"/>
    <w:lvl w:ilvl="0">
      <w:start w:val="1"/>
      <w:numFmt w:val="decimal"/>
      <w:lvlText w:val="%1."/>
      <w:lvlJc w:val="left"/>
      <w:pPr>
        <w:ind w:left="360" w:hanging="360"/>
      </w:pPr>
      <w:rPr>
        <w:color w:val="FFFFFF"/>
      </w:rPr>
    </w:lvl>
    <w:lvl w:ilvl="1">
      <w:start w:val="1"/>
      <w:numFmt w:val="decimal"/>
      <w:lvlText w:val="%2."/>
      <w:lvlJc w:val="left"/>
      <w:pPr>
        <w:ind w:left="716"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41720DD"/>
    <w:multiLevelType w:val="hybridMultilevel"/>
    <w:tmpl w:val="61A0C7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6C4077F"/>
    <w:multiLevelType w:val="hybridMultilevel"/>
    <w:tmpl w:val="8AB841E2"/>
    <w:lvl w:ilvl="0" w:tplc="C870FA58">
      <w:start w:val="1"/>
      <w:numFmt w:val="decimal"/>
      <w:lvlText w:val="%1."/>
      <w:lvlJc w:val="left"/>
      <w:pPr>
        <w:ind w:left="786" w:hanging="360"/>
      </w:pPr>
    </w:lvl>
    <w:lvl w:ilvl="1" w:tplc="B4965AEE">
      <w:start w:val="1"/>
      <w:numFmt w:val="lowerLetter"/>
      <w:lvlText w:val="%2."/>
      <w:lvlJc w:val="left"/>
      <w:pPr>
        <w:ind w:left="1647" w:hanging="360"/>
      </w:pPr>
    </w:lvl>
    <w:lvl w:ilvl="2" w:tplc="D51C27A2">
      <w:start w:val="1"/>
      <w:numFmt w:val="lowerRoman"/>
      <w:lvlText w:val="%3."/>
      <w:lvlJc w:val="right"/>
      <w:pPr>
        <w:ind w:left="2367" w:hanging="180"/>
      </w:pPr>
    </w:lvl>
    <w:lvl w:ilvl="3" w:tplc="C1CEA1EC">
      <w:start w:val="1"/>
      <w:numFmt w:val="decimal"/>
      <w:lvlText w:val="%4."/>
      <w:lvlJc w:val="left"/>
      <w:pPr>
        <w:ind w:left="3087" w:hanging="360"/>
      </w:pPr>
    </w:lvl>
    <w:lvl w:ilvl="4" w:tplc="7C4001FC">
      <w:start w:val="1"/>
      <w:numFmt w:val="lowerLetter"/>
      <w:lvlText w:val="%5."/>
      <w:lvlJc w:val="left"/>
      <w:pPr>
        <w:ind w:left="3807" w:hanging="360"/>
      </w:pPr>
    </w:lvl>
    <w:lvl w:ilvl="5" w:tplc="7296474C">
      <w:start w:val="1"/>
      <w:numFmt w:val="lowerRoman"/>
      <w:lvlText w:val="%6."/>
      <w:lvlJc w:val="right"/>
      <w:pPr>
        <w:ind w:left="4527" w:hanging="180"/>
      </w:pPr>
    </w:lvl>
    <w:lvl w:ilvl="6" w:tplc="90AA3B36">
      <w:start w:val="1"/>
      <w:numFmt w:val="decimal"/>
      <w:lvlText w:val="%7."/>
      <w:lvlJc w:val="left"/>
      <w:pPr>
        <w:ind w:left="5247" w:hanging="360"/>
      </w:pPr>
    </w:lvl>
    <w:lvl w:ilvl="7" w:tplc="E90E6F3C">
      <w:start w:val="1"/>
      <w:numFmt w:val="lowerLetter"/>
      <w:lvlText w:val="%8."/>
      <w:lvlJc w:val="left"/>
      <w:pPr>
        <w:ind w:left="5967" w:hanging="360"/>
      </w:pPr>
    </w:lvl>
    <w:lvl w:ilvl="8" w:tplc="EC4471F6">
      <w:start w:val="1"/>
      <w:numFmt w:val="lowerRoman"/>
      <w:lvlText w:val="%9."/>
      <w:lvlJc w:val="right"/>
      <w:pPr>
        <w:ind w:left="6687" w:hanging="180"/>
      </w:pPr>
    </w:lvl>
  </w:abstractNum>
  <w:abstractNum w:abstractNumId="8" w15:restartNumberingAfterBreak="0">
    <w:nsid w:val="77C80E73"/>
    <w:multiLevelType w:val="multilevel"/>
    <w:tmpl w:val="0E6CA720"/>
    <w:lvl w:ilvl="0">
      <w:start w:val="1"/>
      <w:numFmt w:val="decimal"/>
      <w:lvlText w:val="%1."/>
      <w:lvlJc w:val="left"/>
      <w:pPr>
        <w:ind w:left="360" w:hanging="360"/>
      </w:pPr>
      <w:rPr>
        <w:rFonts w:hint="default"/>
        <w:color w:val="FFFFFF"/>
      </w:rPr>
    </w:lvl>
    <w:lvl w:ilvl="1">
      <w:start w:val="1"/>
      <w:numFmt w:val="decimal"/>
      <w:lvlText w:val="%2."/>
      <w:lvlJc w:val="left"/>
      <w:pPr>
        <w:ind w:left="716" w:hanging="432"/>
      </w:pPr>
      <w:rPr>
        <w:rFonts w:hint="default"/>
        <w:b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
  </w:num>
  <w:num w:numId="3">
    <w:abstractNumId w:val="7"/>
  </w:num>
  <w:num w:numId="4">
    <w:abstractNumId w:val="0"/>
  </w:num>
  <w:num w:numId="5">
    <w:abstractNumId w:val="4"/>
  </w:num>
  <w:num w:numId="6">
    <w:abstractNumId w:val="6"/>
  </w:num>
  <w:num w:numId="7">
    <w:abstractNumId w:val="1"/>
  </w:num>
  <w:num w:numId="8">
    <w:abstractNumId w:val="5"/>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9B2"/>
    <w:rsid w:val="00001F85"/>
    <w:rsid w:val="0002524E"/>
    <w:rsid w:val="0003779A"/>
    <w:rsid w:val="000412C5"/>
    <w:rsid w:val="00046BB4"/>
    <w:rsid w:val="000969B2"/>
    <w:rsid w:val="000A5157"/>
    <w:rsid w:val="000C07FE"/>
    <w:rsid w:val="000D3322"/>
    <w:rsid w:val="000D5482"/>
    <w:rsid w:val="00142E02"/>
    <w:rsid w:val="0015215B"/>
    <w:rsid w:val="00162B45"/>
    <w:rsid w:val="001669EB"/>
    <w:rsid w:val="001944F6"/>
    <w:rsid w:val="001B02EB"/>
    <w:rsid w:val="001B3D52"/>
    <w:rsid w:val="0024121B"/>
    <w:rsid w:val="002459C8"/>
    <w:rsid w:val="002B011B"/>
    <w:rsid w:val="002C3C13"/>
    <w:rsid w:val="002E769C"/>
    <w:rsid w:val="002F4B96"/>
    <w:rsid w:val="00307CB8"/>
    <w:rsid w:val="00316939"/>
    <w:rsid w:val="00333409"/>
    <w:rsid w:val="00347FB6"/>
    <w:rsid w:val="003538DE"/>
    <w:rsid w:val="00361523"/>
    <w:rsid w:val="00395FE5"/>
    <w:rsid w:val="003B7AAF"/>
    <w:rsid w:val="003F1294"/>
    <w:rsid w:val="003F5AAB"/>
    <w:rsid w:val="004143C0"/>
    <w:rsid w:val="004160AF"/>
    <w:rsid w:val="004442CD"/>
    <w:rsid w:val="0044559E"/>
    <w:rsid w:val="00455492"/>
    <w:rsid w:val="00473848"/>
    <w:rsid w:val="00473BB6"/>
    <w:rsid w:val="004741F6"/>
    <w:rsid w:val="00497E5E"/>
    <w:rsid w:val="004A6D5C"/>
    <w:rsid w:val="00512142"/>
    <w:rsid w:val="00520C34"/>
    <w:rsid w:val="005303B8"/>
    <w:rsid w:val="005424E4"/>
    <w:rsid w:val="005536DE"/>
    <w:rsid w:val="00554342"/>
    <w:rsid w:val="005D6B4D"/>
    <w:rsid w:val="005E3AC6"/>
    <w:rsid w:val="006035AC"/>
    <w:rsid w:val="0061224B"/>
    <w:rsid w:val="006376D3"/>
    <w:rsid w:val="00641D5C"/>
    <w:rsid w:val="00662900"/>
    <w:rsid w:val="00664F7B"/>
    <w:rsid w:val="006B7853"/>
    <w:rsid w:val="006E0537"/>
    <w:rsid w:val="006F696B"/>
    <w:rsid w:val="00703DA8"/>
    <w:rsid w:val="00720326"/>
    <w:rsid w:val="00772A43"/>
    <w:rsid w:val="00774080"/>
    <w:rsid w:val="007758CC"/>
    <w:rsid w:val="0077696E"/>
    <w:rsid w:val="007803EF"/>
    <w:rsid w:val="0080115C"/>
    <w:rsid w:val="008031D1"/>
    <w:rsid w:val="00817A63"/>
    <w:rsid w:val="008248E3"/>
    <w:rsid w:val="008270BA"/>
    <w:rsid w:val="00856781"/>
    <w:rsid w:val="008A011F"/>
    <w:rsid w:val="008C7DF5"/>
    <w:rsid w:val="008E69EB"/>
    <w:rsid w:val="0091713D"/>
    <w:rsid w:val="009367F2"/>
    <w:rsid w:val="009759DE"/>
    <w:rsid w:val="009E543E"/>
    <w:rsid w:val="009F6321"/>
    <w:rsid w:val="00A429A4"/>
    <w:rsid w:val="00A457D3"/>
    <w:rsid w:val="00A80E10"/>
    <w:rsid w:val="00AA0C7F"/>
    <w:rsid w:val="00AA11CA"/>
    <w:rsid w:val="00AD1E4C"/>
    <w:rsid w:val="00B153AF"/>
    <w:rsid w:val="00B1600B"/>
    <w:rsid w:val="00B34B92"/>
    <w:rsid w:val="00B54EDB"/>
    <w:rsid w:val="00BB7F47"/>
    <w:rsid w:val="00BF390B"/>
    <w:rsid w:val="00BF494D"/>
    <w:rsid w:val="00BF6C4A"/>
    <w:rsid w:val="00C17E73"/>
    <w:rsid w:val="00C23540"/>
    <w:rsid w:val="00C525E8"/>
    <w:rsid w:val="00C707F8"/>
    <w:rsid w:val="00C95E1C"/>
    <w:rsid w:val="00CA4BF4"/>
    <w:rsid w:val="00CB435E"/>
    <w:rsid w:val="00CB6997"/>
    <w:rsid w:val="00D431D4"/>
    <w:rsid w:val="00D437BD"/>
    <w:rsid w:val="00D43C64"/>
    <w:rsid w:val="00D45CD3"/>
    <w:rsid w:val="00D8374F"/>
    <w:rsid w:val="00D83A62"/>
    <w:rsid w:val="00DC381B"/>
    <w:rsid w:val="00DC70CB"/>
    <w:rsid w:val="00DD5841"/>
    <w:rsid w:val="00DD5B2E"/>
    <w:rsid w:val="00DD7A9F"/>
    <w:rsid w:val="00DE0CD6"/>
    <w:rsid w:val="00DE7565"/>
    <w:rsid w:val="00DF17CA"/>
    <w:rsid w:val="00E41689"/>
    <w:rsid w:val="00E60ACB"/>
    <w:rsid w:val="00E7666F"/>
    <w:rsid w:val="00E923D0"/>
    <w:rsid w:val="00EB095A"/>
    <w:rsid w:val="00EC36EA"/>
    <w:rsid w:val="00EE5B0F"/>
    <w:rsid w:val="00F516FD"/>
    <w:rsid w:val="00F56332"/>
    <w:rsid w:val="00F62FA2"/>
    <w:rsid w:val="00F75683"/>
    <w:rsid w:val="00F8423C"/>
    <w:rsid w:val="00F92C05"/>
    <w:rsid w:val="00FC2332"/>
    <w:rsid w:val="00FE1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F6E180"/>
  <w15:docId w15:val="{9624AE5E-2447-459B-9037-828BAE4C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r-Cyrl-RS"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cs="Arial"/>
    </w:rPr>
  </w:style>
  <w:style w:type="paragraph" w:styleId="Naslov1">
    <w:name w:val="heading 1"/>
    <w:basedOn w:val="Normal"/>
    <w:next w:val="Normal"/>
    <w:link w:val="Naslov1Char"/>
    <w:qFormat/>
    <w:pPr>
      <w:keepNext/>
      <w:spacing w:before="240" w:after="60"/>
      <w:outlineLvl w:val="0"/>
    </w:pPr>
    <w:rPr>
      <w:rFonts w:cs="Times New Roman"/>
      <w:b/>
      <w:bCs/>
      <w:sz w:val="32"/>
      <w:szCs w:val="32"/>
    </w:rPr>
  </w:style>
  <w:style w:type="paragraph" w:styleId="Naslov2">
    <w:name w:val="heading 2"/>
    <w:basedOn w:val="Normal"/>
    <w:next w:val="Normal"/>
    <w:link w:val="Naslov2Char"/>
    <w:uiPriority w:val="9"/>
    <w:qFormat/>
    <w:pPr>
      <w:keepNext/>
      <w:spacing w:before="240" w:after="60"/>
      <w:outlineLvl w:val="1"/>
    </w:pPr>
    <w:rPr>
      <w:rFonts w:cs="Times New Roman"/>
      <w:b/>
      <w:bCs/>
      <w:i/>
      <w:iCs/>
      <w:sz w:val="28"/>
      <w:szCs w:val="28"/>
    </w:rPr>
  </w:style>
  <w:style w:type="paragraph" w:styleId="Naslov3">
    <w:name w:val="heading 3"/>
    <w:basedOn w:val="Normal"/>
    <w:next w:val="Normal"/>
    <w:link w:val="Naslov3Char"/>
    <w:qFormat/>
    <w:pPr>
      <w:keepNext/>
      <w:spacing w:before="240" w:after="60"/>
      <w:outlineLvl w:val="2"/>
    </w:pPr>
    <w:rPr>
      <w:b/>
      <w:bCs/>
      <w:sz w:val="24"/>
      <w:szCs w:val="26"/>
    </w:rPr>
  </w:style>
  <w:style w:type="paragraph" w:styleId="Naslov4">
    <w:name w:val="heading 4"/>
    <w:basedOn w:val="Normal"/>
    <w:next w:val="Normal"/>
    <w:link w:val="Naslov4Char"/>
    <w:uiPriority w:val="9"/>
    <w:unhideWhenUsed/>
    <w:qFormat/>
    <w:pPr>
      <w:keepNext/>
      <w:keepLines/>
      <w:spacing w:before="320" w:after="200"/>
      <w:outlineLvl w:val="3"/>
    </w:pPr>
    <w:rPr>
      <w:rFonts w:eastAsia="Arial"/>
      <w:b/>
      <w:bCs/>
      <w:sz w:val="26"/>
      <w:szCs w:val="26"/>
    </w:rPr>
  </w:style>
  <w:style w:type="paragraph" w:styleId="Naslov5">
    <w:name w:val="heading 5"/>
    <w:basedOn w:val="Normal"/>
    <w:next w:val="Normal"/>
    <w:link w:val="Naslov5Char"/>
    <w:uiPriority w:val="9"/>
    <w:unhideWhenUsed/>
    <w:qFormat/>
    <w:pPr>
      <w:keepNext/>
      <w:keepLines/>
      <w:spacing w:before="320" w:after="200"/>
      <w:outlineLvl w:val="4"/>
    </w:pPr>
    <w:rPr>
      <w:rFonts w:eastAsia="Arial"/>
      <w:b/>
      <w:bCs/>
      <w:sz w:val="24"/>
      <w:szCs w:val="24"/>
    </w:rPr>
  </w:style>
  <w:style w:type="paragraph" w:styleId="Naslov6">
    <w:name w:val="heading 6"/>
    <w:basedOn w:val="Normal"/>
    <w:next w:val="Normal"/>
    <w:link w:val="Naslov6Char"/>
    <w:uiPriority w:val="9"/>
    <w:unhideWhenUsed/>
    <w:qFormat/>
    <w:pPr>
      <w:keepNext/>
      <w:keepLines/>
      <w:spacing w:before="320" w:after="200"/>
      <w:outlineLvl w:val="5"/>
    </w:pPr>
    <w:rPr>
      <w:rFonts w:eastAsia="Arial"/>
      <w:b/>
      <w:bCs/>
      <w:sz w:val="22"/>
      <w:szCs w:val="22"/>
    </w:rPr>
  </w:style>
  <w:style w:type="paragraph" w:styleId="Naslov7">
    <w:name w:val="heading 7"/>
    <w:basedOn w:val="Normal"/>
    <w:next w:val="Normal"/>
    <w:link w:val="Naslov7Char"/>
    <w:uiPriority w:val="9"/>
    <w:unhideWhenUsed/>
    <w:qFormat/>
    <w:pPr>
      <w:keepNext/>
      <w:keepLines/>
      <w:spacing w:before="320" w:after="200"/>
      <w:outlineLvl w:val="6"/>
    </w:pPr>
    <w:rPr>
      <w:rFonts w:eastAsia="Arial"/>
      <w:b/>
      <w:bCs/>
      <w:i/>
      <w:iCs/>
      <w:sz w:val="22"/>
      <w:szCs w:val="22"/>
    </w:rPr>
  </w:style>
  <w:style w:type="paragraph" w:styleId="Naslov8">
    <w:name w:val="heading 8"/>
    <w:basedOn w:val="Normal"/>
    <w:next w:val="Normal"/>
    <w:link w:val="Naslov8Char"/>
    <w:uiPriority w:val="9"/>
    <w:unhideWhenUsed/>
    <w:qFormat/>
    <w:pPr>
      <w:keepNext/>
      <w:keepLines/>
      <w:spacing w:before="320" w:after="200"/>
      <w:outlineLvl w:val="7"/>
    </w:pPr>
    <w:rPr>
      <w:rFonts w:eastAsia="Arial"/>
      <w:i/>
      <w:iCs/>
      <w:sz w:val="22"/>
      <w:szCs w:val="22"/>
    </w:rPr>
  </w:style>
  <w:style w:type="paragraph" w:styleId="Naslov9">
    <w:name w:val="heading 9"/>
    <w:basedOn w:val="Normal"/>
    <w:next w:val="Normal"/>
    <w:link w:val="Naslov9Char"/>
    <w:uiPriority w:val="9"/>
    <w:unhideWhenUsed/>
    <w:qFormat/>
    <w:pPr>
      <w:keepNext/>
      <w:keepLines/>
      <w:spacing w:before="320" w:after="200"/>
      <w:outlineLvl w:val="8"/>
    </w:pPr>
    <w:rPr>
      <w:rFonts w:eastAsia="Arial"/>
      <w:i/>
      <w:iCs/>
      <w:sz w:val="21"/>
      <w:szCs w:val="2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Heading1Char">
    <w:name w:val="Heading 1 Char"/>
    <w:basedOn w:val="Podrazumevanifontpasusa"/>
    <w:uiPriority w:val="9"/>
    <w:rPr>
      <w:rFonts w:ascii="Arial" w:eastAsia="Arial" w:hAnsi="Arial" w:cs="Arial"/>
      <w:sz w:val="40"/>
      <w:szCs w:val="40"/>
    </w:rPr>
  </w:style>
  <w:style w:type="character" w:customStyle="1" w:styleId="Heading2Char">
    <w:name w:val="Heading 2 Char"/>
    <w:basedOn w:val="Podrazumevanifontpasusa"/>
    <w:uiPriority w:val="9"/>
    <w:rPr>
      <w:rFonts w:ascii="Arial" w:eastAsia="Arial" w:hAnsi="Arial" w:cs="Arial"/>
      <w:sz w:val="34"/>
    </w:rPr>
  </w:style>
  <w:style w:type="character" w:customStyle="1" w:styleId="Naslov3Char">
    <w:name w:val="Naslov 3 Char"/>
    <w:basedOn w:val="Podrazumevanifontpasusa"/>
    <w:link w:val="Naslov3"/>
    <w:uiPriority w:val="9"/>
    <w:rPr>
      <w:rFonts w:ascii="Arial" w:eastAsia="Arial" w:hAnsi="Arial" w:cs="Arial"/>
      <w:sz w:val="30"/>
      <w:szCs w:val="30"/>
    </w:rPr>
  </w:style>
  <w:style w:type="character" w:customStyle="1" w:styleId="Naslov4Char">
    <w:name w:val="Naslov 4 Char"/>
    <w:basedOn w:val="Podrazumevanifontpasusa"/>
    <w:link w:val="Naslov4"/>
    <w:uiPriority w:val="9"/>
    <w:rPr>
      <w:rFonts w:ascii="Arial" w:eastAsia="Arial" w:hAnsi="Arial" w:cs="Arial"/>
      <w:b/>
      <w:bCs/>
      <w:sz w:val="26"/>
      <w:szCs w:val="26"/>
    </w:rPr>
  </w:style>
  <w:style w:type="character" w:customStyle="1" w:styleId="Naslov5Char">
    <w:name w:val="Naslov 5 Char"/>
    <w:basedOn w:val="Podrazumevanifontpasusa"/>
    <w:link w:val="Naslov5"/>
    <w:uiPriority w:val="9"/>
    <w:rPr>
      <w:rFonts w:ascii="Arial" w:eastAsia="Arial" w:hAnsi="Arial" w:cs="Arial"/>
      <w:b/>
      <w:bCs/>
      <w:sz w:val="24"/>
      <w:szCs w:val="24"/>
    </w:rPr>
  </w:style>
  <w:style w:type="character" w:customStyle="1" w:styleId="Naslov6Char">
    <w:name w:val="Naslov 6 Char"/>
    <w:basedOn w:val="Podrazumevanifontpasusa"/>
    <w:link w:val="Naslov6"/>
    <w:uiPriority w:val="9"/>
    <w:rPr>
      <w:rFonts w:ascii="Arial" w:eastAsia="Arial" w:hAnsi="Arial" w:cs="Arial"/>
      <w:b/>
      <w:bCs/>
      <w:sz w:val="22"/>
      <w:szCs w:val="22"/>
    </w:rPr>
  </w:style>
  <w:style w:type="character" w:customStyle="1" w:styleId="Naslov7Char">
    <w:name w:val="Naslov 7 Char"/>
    <w:basedOn w:val="Podrazumevanifontpasusa"/>
    <w:link w:val="Naslov7"/>
    <w:uiPriority w:val="9"/>
    <w:rPr>
      <w:rFonts w:ascii="Arial" w:eastAsia="Arial" w:hAnsi="Arial" w:cs="Arial"/>
      <w:b/>
      <w:bCs/>
      <w:i/>
      <w:iCs/>
      <w:sz w:val="22"/>
      <w:szCs w:val="22"/>
    </w:rPr>
  </w:style>
  <w:style w:type="character" w:customStyle="1" w:styleId="Naslov8Char">
    <w:name w:val="Naslov 8 Char"/>
    <w:basedOn w:val="Podrazumevanifontpasusa"/>
    <w:link w:val="Naslov8"/>
    <w:uiPriority w:val="9"/>
    <w:rPr>
      <w:rFonts w:ascii="Arial" w:eastAsia="Arial" w:hAnsi="Arial" w:cs="Arial"/>
      <w:i/>
      <w:iCs/>
      <w:sz w:val="22"/>
      <w:szCs w:val="22"/>
    </w:rPr>
  </w:style>
  <w:style w:type="character" w:customStyle="1" w:styleId="Naslov9Char">
    <w:name w:val="Naslov 9 Char"/>
    <w:basedOn w:val="Podrazumevanifontpasusa"/>
    <w:link w:val="Naslov9"/>
    <w:uiPriority w:val="9"/>
    <w:rPr>
      <w:rFonts w:ascii="Arial" w:eastAsia="Arial" w:hAnsi="Arial" w:cs="Arial"/>
      <w:i/>
      <w:iCs/>
      <w:sz w:val="21"/>
      <w:szCs w:val="21"/>
    </w:rPr>
  </w:style>
  <w:style w:type="paragraph" w:styleId="Bezrazmaka">
    <w:name w:val="No Spacing"/>
    <w:uiPriority w:val="1"/>
    <w:qFormat/>
  </w:style>
  <w:style w:type="character" w:customStyle="1" w:styleId="TitleChar">
    <w:name w:val="Title Char"/>
    <w:basedOn w:val="Podrazumevanifontpasusa"/>
    <w:uiPriority w:val="10"/>
    <w:rPr>
      <w:sz w:val="48"/>
      <w:szCs w:val="48"/>
    </w:rPr>
  </w:style>
  <w:style w:type="character" w:customStyle="1" w:styleId="SubtitleChar">
    <w:name w:val="Subtitle Char"/>
    <w:basedOn w:val="Podrazumevanifontpasusa"/>
    <w:uiPriority w:val="11"/>
    <w:rPr>
      <w:sz w:val="24"/>
      <w:szCs w:val="24"/>
    </w:rPr>
  </w:style>
  <w:style w:type="paragraph" w:styleId="Navoenje">
    <w:name w:val="Quote"/>
    <w:basedOn w:val="Normal"/>
    <w:next w:val="Normal"/>
    <w:link w:val="NavoenjeChar"/>
    <w:uiPriority w:val="29"/>
    <w:qFormat/>
    <w:pPr>
      <w:ind w:left="720" w:right="720"/>
    </w:pPr>
    <w:rPr>
      <w:i/>
    </w:rPr>
  </w:style>
  <w:style w:type="character" w:customStyle="1" w:styleId="NavoenjeChar">
    <w:name w:val="Navođenje Char"/>
    <w:link w:val="Navoenje"/>
    <w:uiPriority w:val="29"/>
    <w:rPr>
      <w:i/>
    </w:rPr>
  </w:style>
  <w:style w:type="paragraph" w:styleId="Podebljaninavodnici">
    <w:name w:val="Intense Quote"/>
    <w:basedOn w:val="Normal"/>
    <w:next w:val="Normal"/>
    <w:link w:val="Podebljaninavodnici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PodebljaninavodniciChar">
    <w:name w:val="Podebljani navodnici Char"/>
    <w:link w:val="Podebljaninavodnici"/>
    <w:uiPriority w:val="30"/>
    <w:rPr>
      <w:i/>
    </w:rPr>
  </w:style>
  <w:style w:type="character" w:customStyle="1" w:styleId="ZaglavljestraniceChar">
    <w:name w:val="Zaglavlje stranice Char"/>
    <w:basedOn w:val="Podrazumevanifontpasusa"/>
    <w:link w:val="Zaglavljestranice"/>
    <w:uiPriority w:val="99"/>
  </w:style>
  <w:style w:type="character" w:customStyle="1" w:styleId="FooterChar">
    <w:name w:val="Footer Char"/>
    <w:basedOn w:val="Podrazumevanifontpasusa"/>
    <w:uiPriority w:val="99"/>
  </w:style>
  <w:style w:type="paragraph" w:styleId="Natpis">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Normalnatabel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binatabela1">
    <w:name w:val="Plain Table 1"/>
    <w:basedOn w:val="Normalnatabela"/>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binatabela2">
    <w:name w:val="Plain Table 2"/>
    <w:basedOn w:val="Normalnatabela"/>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binatabela3">
    <w:name w:val="Plain Table 3"/>
    <w:basedOn w:val="Normalnatabela"/>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inatabela4">
    <w:name w:val="Plain Table 4"/>
    <w:basedOn w:val="Normalnatabela"/>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binatabela5">
    <w:name w:val="Plain Table 5"/>
    <w:basedOn w:val="Normalnatabela"/>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etlatabelakoordinatnemree1">
    <w:name w:val="Grid Table 1 Light"/>
    <w:basedOn w:val="Normalnatabela"/>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natabel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Normalnatabel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Normalnatabel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Normalnatabel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Normalnatabel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Normalnatabel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akoordinatnemree2">
    <w:name w:val="Grid Table 2"/>
    <w:basedOn w:val="Normalnatabel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natabel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Normalnatabel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Normalnatabel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Normalnatabel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Normalnatabel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Normalnatabel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koordinatnemree3">
    <w:name w:val="Grid Table 3"/>
    <w:basedOn w:val="Normalnatabela"/>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natabela"/>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Normalnatabela"/>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Normalnatabela"/>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Normalnatabela"/>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Normalnatabela"/>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Normalnatabela"/>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akoordinatnemree4">
    <w:name w:val="Grid Table 4"/>
    <w:basedOn w:val="Normalnatabela"/>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natabela"/>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Normalnatabela"/>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Normalnatabela"/>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Normalnatabela"/>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Normalnatabela"/>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Normalnatabela"/>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mnatabelakoordinatnemree5">
    <w:name w:val="Grid Table 5 Dark"/>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Normalnatabela"/>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arenatabelakoordinatnemree6">
    <w:name w:val="Grid Table 6 Colorful"/>
    <w:basedOn w:val="Normalnatabela"/>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natabela"/>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Normalnatabel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Normalnatabela"/>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Normalnatabel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Normalnatabela"/>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Normalnatabela"/>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arenatabelakoordinatnemree7">
    <w:name w:val="Grid Table 7 Colorful"/>
    <w:basedOn w:val="Normalnatabela"/>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natabela"/>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Normalnatabela"/>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Normalnatabela"/>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Normalnatabela"/>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Normalnatabela"/>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Normalnatabela"/>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Svetlatabelaliste1">
    <w:name w:val="List Table 1 Light"/>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Normalnatabela"/>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aliste2">
    <w:name w:val="List Table 2"/>
    <w:basedOn w:val="Normalnatabela"/>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natabela"/>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Normalnatabela"/>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Normalnatabela"/>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Normalnatabela"/>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Normalnatabela"/>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Normalnatabela"/>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aliste3">
    <w:name w:val="List Table 3"/>
    <w:basedOn w:val="Normalnatabel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natabela"/>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Normalnatabela"/>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Normalnatabela"/>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Normalnatabela"/>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Normalnatabela"/>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Normalnatabela"/>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aliste4">
    <w:name w:val="List Table 4"/>
    <w:basedOn w:val="Normalnatabela"/>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natabela"/>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Normalnatabela"/>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Normalnatabela"/>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Normalnatabela"/>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Normalnatabela"/>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Normalnatabela"/>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mnatabelaliste5">
    <w:name w:val="List Table 5 Dark"/>
    <w:basedOn w:val="Normalnatabela"/>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natabela"/>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Normalnatabela"/>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Normalnatabela"/>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Normalnatabela"/>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Normalnatabela"/>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Normalnatabela"/>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arenatabelaliste6">
    <w:name w:val="List Table 6 Colorful"/>
    <w:basedOn w:val="Normalnatabela"/>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natabela"/>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Normalnatabela"/>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Normalnatabela"/>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Normalnatabela"/>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Normalnatabela"/>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Normalnatabela"/>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arenatabelaliste7">
    <w:name w:val="List Table 7 Colorful"/>
    <w:basedOn w:val="Normalnatabela"/>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natabela"/>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Normalnatabela"/>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Normalnatabela"/>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Normalnatabela"/>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Normalnatabela"/>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Normalnatabela"/>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natabela"/>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natabela"/>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natabela"/>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natabela"/>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natabela"/>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natabela"/>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natabela"/>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natabela"/>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natabela"/>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natabela"/>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natabela"/>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natabela"/>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natabela"/>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natabela"/>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natabela"/>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natabela"/>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natabela"/>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natabela"/>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natabela"/>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natabela"/>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natabela"/>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kstfusnote">
    <w:name w:val="footnote text"/>
    <w:basedOn w:val="Normal"/>
    <w:link w:val="TekstfusnoteChar"/>
    <w:uiPriority w:val="99"/>
    <w:semiHidden/>
    <w:unhideWhenUsed/>
    <w:pPr>
      <w:spacing w:after="40"/>
    </w:pPr>
    <w:rPr>
      <w:sz w:val="18"/>
    </w:rPr>
  </w:style>
  <w:style w:type="character" w:customStyle="1" w:styleId="TekstfusnoteChar">
    <w:name w:val="Tekst fusnote Char"/>
    <w:link w:val="Tekstfusnote"/>
    <w:uiPriority w:val="99"/>
    <w:rPr>
      <w:sz w:val="18"/>
    </w:rPr>
  </w:style>
  <w:style w:type="character" w:styleId="Referencafusnote">
    <w:name w:val="footnote reference"/>
    <w:basedOn w:val="Podrazumevanifontpasusa"/>
    <w:uiPriority w:val="99"/>
    <w:unhideWhenUsed/>
    <w:rPr>
      <w:vertAlign w:val="superscript"/>
    </w:rPr>
  </w:style>
  <w:style w:type="paragraph" w:styleId="Tekstendnote">
    <w:name w:val="endnote text"/>
    <w:basedOn w:val="Normal"/>
    <w:link w:val="TekstendnoteChar"/>
    <w:uiPriority w:val="99"/>
    <w:semiHidden/>
    <w:unhideWhenUsed/>
  </w:style>
  <w:style w:type="character" w:customStyle="1" w:styleId="TekstendnoteChar">
    <w:name w:val="Tekst endnote Char"/>
    <w:link w:val="Tekstendnote"/>
    <w:uiPriority w:val="99"/>
    <w:rPr>
      <w:sz w:val="20"/>
    </w:rPr>
  </w:style>
  <w:style w:type="character" w:styleId="Referencaendnote">
    <w:name w:val="endnote reference"/>
    <w:basedOn w:val="Podrazumevanifontpasusa"/>
    <w:uiPriority w:val="99"/>
    <w:semiHidden/>
    <w:unhideWhenUsed/>
    <w:rPr>
      <w:vertAlign w:val="superscript"/>
    </w:rPr>
  </w:style>
  <w:style w:type="paragraph" w:styleId="SADRAJ4">
    <w:name w:val="toc 4"/>
    <w:basedOn w:val="Normal"/>
    <w:next w:val="Normal"/>
    <w:uiPriority w:val="39"/>
    <w:unhideWhenUsed/>
    <w:pPr>
      <w:spacing w:after="57"/>
      <w:ind w:left="850"/>
    </w:pPr>
  </w:style>
  <w:style w:type="paragraph" w:styleId="SADRAJ5">
    <w:name w:val="toc 5"/>
    <w:basedOn w:val="Normal"/>
    <w:next w:val="Normal"/>
    <w:uiPriority w:val="39"/>
    <w:unhideWhenUsed/>
    <w:pPr>
      <w:spacing w:after="57"/>
      <w:ind w:left="1134"/>
    </w:pPr>
  </w:style>
  <w:style w:type="paragraph" w:styleId="SADRAJ6">
    <w:name w:val="toc 6"/>
    <w:basedOn w:val="Normal"/>
    <w:next w:val="Normal"/>
    <w:uiPriority w:val="39"/>
    <w:unhideWhenUsed/>
    <w:pPr>
      <w:spacing w:after="57"/>
      <w:ind w:left="1417"/>
    </w:pPr>
  </w:style>
  <w:style w:type="paragraph" w:styleId="SADRAJ7">
    <w:name w:val="toc 7"/>
    <w:basedOn w:val="Normal"/>
    <w:next w:val="Normal"/>
    <w:uiPriority w:val="39"/>
    <w:unhideWhenUsed/>
    <w:pPr>
      <w:spacing w:after="57"/>
      <w:ind w:left="1701"/>
    </w:pPr>
  </w:style>
  <w:style w:type="paragraph" w:styleId="SADRAJ8">
    <w:name w:val="toc 8"/>
    <w:basedOn w:val="Normal"/>
    <w:next w:val="Normal"/>
    <w:uiPriority w:val="39"/>
    <w:unhideWhenUsed/>
    <w:pPr>
      <w:spacing w:after="57"/>
      <w:ind w:left="1984"/>
    </w:pPr>
  </w:style>
  <w:style w:type="paragraph" w:styleId="SADRAJ9">
    <w:name w:val="toc 9"/>
    <w:basedOn w:val="Normal"/>
    <w:next w:val="Normal"/>
    <w:uiPriority w:val="39"/>
    <w:unhideWhenUsed/>
    <w:pPr>
      <w:spacing w:after="57"/>
      <w:ind w:left="2268"/>
    </w:pPr>
  </w:style>
  <w:style w:type="paragraph" w:styleId="Tabelailustracija">
    <w:name w:val="table of figures"/>
    <w:basedOn w:val="Normal"/>
    <w:next w:val="Normal"/>
    <w:uiPriority w:val="99"/>
    <w:unhideWhenUsed/>
  </w:style>
  <w:style w:type="paragraph" w:styleId="Zaglavljestranice">
    <w:name w:val="header"/>
    <w:basedOn w:val="Normal"/>
    <w:link w:val="ZaglavljestraniceChar"/>
    <w:pPr>
      <w:tabs>
        <w:tab w:val="center" w:pos="4677"/>
        <w:tab w:val="right" w:pos="9355"/>
      </w:tabs>
    </w:pPr>
  </w:style>
  <w:style w:type="paragraph" w:styleId="Podnojestranice">
    <w:name w:val="footer"/>
    <w:basedOn w:val="Normal"/>
    <w:link w:val="PodnojestraniceChar"/>
    <w:uiPriority w:val="99"/>
    <w:pPr>
      <w:tabs>
        <w:tab w:val="center" w:pos="4677"/>
        <w:tab w:val="right" w:pos="9355"/>
      </w:tabs>
    </w:pPr>
    <w:rPr>
      <w:rFonts w:cs="Times New Roman"/>
      <w:sz w:val="18"/>
      <w:szCs w:val="24"/>
    </w:rPr>
  </w:style>
  <w:style w:type="paragraph" w:styleId="Tekstubaloniu">
    <w:name w:val="Balloon Text"/>
    <w:basedOn w:val="Normal"/>
    <w:semiHidden/>
    <w:rPr>
      <w:rFonts w:ascii="Tahoma" w:hAnsi="Tahoma" w:cs="Tahoma"/>
      <w:sz w:val="16"/>
      <w:szCs w:val="16"/>
    </w:rPr>
  </w:style>
  <w:style w:type="paragraph" w:styleId="Naslovsadraja">
    <w:name w:val="TOC Heading"/>
    <w:basedOn w:val="Naslov1"/>
    <w:next w:val="Normal"/>
    <w:uiPriority w:val="39"/>
    <w:qFormat/>
    <w:pPr>
      <w:keepLines/>
      <w:spacing w:before="480" w:after="0" w:line="276" w:lineRule="auto"/>
      <w:outlineLvl w:val="9"/>
    </w:pPr>
    <w:rPr>
      <w:rFonts w:ascii="Cambria" w:hAnsi="Cambria"/>
      <w:color w:val="365F91"/>
      <w:sz w:val="28"/>
      <w:szCs w:val="28"/>
      <w:lang w:eastAsia="en-US"/>
    </w:rPr>
  </w:style>
  <w:style w:type="character" w:customStyle="1" w:styleId="PodnojestraniceChar">
    <w:name w:val="Podnožje stranice Char"/>
    <w:link w:val="Podnojestranice"/>
    <w:uiPriority w:val="99"/>
    <w:rPr>
      <w:rFonts w:ascii="Arial" w:hAnsi="Arial"/>
      <w:sz w:val="18"/>
      <w:szCs w:val="24"/>
    </w:rPr>
  </w:style>
  <w:style w:type="paragraph" w:customStyle="1" w:styleId="TEXT">
    <w:name w:val="TEXT"/>
    <w:basedOn w:val="Normal"/>
    <w:pPr>
      <w:ind w:left="1440" w:right="324" w:hanging="720"/>
    </w:pPr>
    <w:rPr>
      <w:lang w:eastAsia="en-US"/>
    </w:rPr>
  </w:style>
  <w:style w:type="paragraph" w:customStyle="1" w:styleId="P101TableFieldDef">
    <w:name w:val="P101_Table_FieldDef"/>
    <w:basedOn w:val="Normal"/>
    <w:pPr>
      <w:spacing w:before="120" w:after="60"/>
    </w:pPr>
    <w:rPr>
      <w:rFonts w:eastAsia="Arial Unicode MS" w:cs="Times New Roman"/>
      <w:lang w:eastAsia="en-US"/>
    </w:rPr>
  </w:style>
  <w:style w:type="paragraph" w:styleId="Teloteksta">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TelotekstaChar"/>
    <w:uiPriority w:val="99"/>
    <w:unhideWhenUsed/>
    <w:pPr>
      <w:spacing w:after="120"/>
    </w:pPr>
    <w:rPr>
      <w:rFonts w:cs="Times New Roman"/>
    </w:rPr>
  </w:style>
  <w:style w:type="character" w:customStyle="1" w:styleId="TelotekstaChar">
    <w:name w:val="Telo teksta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Teloteksta"/>
    <w:uiPriority w:val="99"/>
    <w:rPr>
      <w:rFonts w:ascii="Arial" w:hAnsi="Arial" w:cs="Arial"/>
    </w:rPr>
  </w:style>
  <w:style w:type="character" w:customStyle="1" w:styleId="Naslov2Char">
    <w:name w:val="Naslov 2 Char"/>
    <w:link w:val="Naslov2"/>
    <w:uiPriority w:val="9"/>
    <w:rPr>
      <w:rFonts w:ascii="Arial" w:hAnsi="Arial" w:cs="Arial"/>
      <w:b/>
      <w:bCs/>
      <w:i/>
      <w:iCs/>
      <w:sz w:val="28"/>
      <w:szCs w:val="28"/>
    </w:rPr>
  </w:style>
  <w:style w:type="character" w:customStyle="1" w:styleId="Naslov1Char">
    <w:name w:val="Naslov 1 Char"/>
    <w:link w:val="Naslov1"/>
    <w:rPr>
      <w:rFonts w:ascii="Arial" w:hAnsi="Arial" w:cs="Arial"/>
      <w:b/>
      <w:bCs/>
      <w:sz w:val="32"/>
      <w:szCs w:val="32"/>
    </w:rPr>
  </w:style>
  <w:style w:type="paragraph" w:styleId="SADRAJ1">
    <w:name w:val="toc 1"/>
    <w:basedOn w:val="Normal"/>
    <w:next w:val="Normal"/>
    <w:uiPriority w:val="39"/>
  </w:style>
  <w:style w:type="paragraph" w:styleId="SADRAJ2">
    <w:name w:val="toc 2"/>
    <w:basedOn w:val="Normal"/>
    <w:next w:val="Normal"/>
    <w:uiPriority w:val="39"/>
    <w:pPr>
      <w:ind w:left="200"/>
    </w:pPr>
  </w:style>
  <w:style w:type="character" w:styleId="Hiperveza">
    <w:name w:val="Hyperlink"/>
    <w:uiPriority w:val="99"/>
    <w:unhideWhenUsed/>
    <w:rPr>
      <w:color w:val="0000FF"/>
      <w:u w:val="single"/>
    </w:rPr>
  </w:style>
  <w:style w:type="table" w:styleId="Koordinatnamreatabele">
    <w:name w:val="Table Grid"/>
    <w:basedOn w:val="Normalnatabela"/>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slov">
    <w:name w:val="Title"/>
    <w:basedOn w:val="Normal"/>
    <w:link w:val="NaslovChar"/>
    <w:qFormat/>
    <w:pPr>
      <w:jc w:val="center"/>
      <w:outlineLvl w:val="0"/>
    </w:pPr>
    <w:rPr>
      <w:rFonts w:cs="Times New Roman"/>
      <w:b/>
      <w:bCs/>
      <w:sz w:val="32"/>
      <w:szCs w:val="32"/>
      <w:lang w:eastAsia="en-US"/>
    </w:rPr>
  </w:style>
  <w:style w:type="character" w:customStyle="1" w:styleId="NaslovChar">
    <w:name w:val="Naslov Char"/>
    <w:link w:val="Naslov"/>
    <w:rPr>
      <w:rFonts w:ascii="Arial" w:hAnsi="Arial" w:cs="Arial"/>
      <w:b/>
      <w:bCs/>
      <w:sz w:val="32"/>
      <w:szCs w:val="32"/>
      <w:lang w:val="sr-Cyrl-RS" w:eastAsia="en-US"/>
    </w:rPr>
  </w:style>
  <w:style w:type="character" w:customStyle="1" w:styleId="tw4winMark">
    <w:name w:val="tw4winMark"/>
    <w:rPr>
      <w:rFonts w:ascii="Courier New" w:hAnsi="Courier New" w:cs="Courier New"/>
      <w:vanish/>
      <w:color w:val="800080"/>
      <w:sz w:val="24"/>
      <w:szCs w:val="24"/>
      <w:vertAlign w:val="subscript"/>
    </w:rPr>
  </w:style>
  <w:style w:type="paragraph" w:customStyle="1" w:styleId="P101Table">
    <w:name w:val="P101_Table"/>
    <w:basedOn w:val="Teloteksta"/>
    <w:pPr>
      <w:spacing w:before="120" w:after="60"/>
    </w:pPr>
    <w:rPr>
      <w:rFonts w:eastAsia="Arial Unicode MS"/>
      <w:lang w:eastAsia="en-US"/>
    </w:rPr>
  </w:style>
  <w:style w:type="paragraph" w:customStyle="1" w:styleId="P101TableHeading">
    <w:name w:val="P101_Table_Heading"/>
    <w:basedOn w:val="Teloteksta"/>
    <w:pPr>
      <w:keepNext/>
      <w:spacing w:before="60" w:after="60"/>
      <w:jc w:val="center"/>
    </w:pPr>
    <w:rPr>
      <w:rFonts w:eastAsia="Arial Unicode MS"/>
      <w:b/>
      <w:lang w:eastAsia="en-US"/>
    </w:rPr>
  </w:style>
  <w:style w:type="character" w:customStyle="1" w:styleId="a">
    <w:name w:val="номер страницы"/>
    <w:rPr>
      <w:b/>
      <w:sz w:val="16"/>
    </w:rPr>
  </w:style>
  <w:style w:type="paragraph" w:customStyle="1" w:styleId="s05">
    <w:name w:val="s05 Пункт РАЗДЕЛА"/>
    <w:basedOn w:val="Normal"/>
    <w:pPr>
      <w:keepNext/>
      <w:widowControl w:val="0"/>
      <w:numPr>
        <w:ilvl w:val="1"/>
        <w:numId w:val="1"/>
      </w:numPr>
      <w:tabs>
        <w:tab w:val="left" w:pos="1134"/>
      </w:tabs>
      <w:spacing w:before="160"/>
      <w:ind w:firstLine="340"/>
      <w:jc w:val="both"/>
      <w:outlineLvl w:val="6"/>
    </w:pPr>
    <w:rPr>
      <w:rFonts w:cs="Times New Roman"/>
      <w:bCs/>
      <w:sz w:val="22"/>
      <w:szCs w:val="28"/>
    </w:rPr>
  </w:style>
  <w:style w:type="paragraph" w:customStyle="1" w:styleId="TableText">
    <w:name w:val="Table Text"/>
    <w:basedOn w:val="Normal"/>
    <w:pPr>
      <w:keepLines/>
    </w:pPr>
    <w:rPr>
      <w:rFonts w:cs="Times New Roman"/>
      <w:sz w:val="16"/>
    </w:rPr>
  </w:style>
  <w:style w:type="character" w:customStyle="1" w:styleId="a0">
    <w:name w:val="Стиль полужирный"/>
    <w:rPr>
      <w:rFonts w:ascii="Arial" w:hAnsi="Arial"/>
      <w:b/>
      <w:bCs/>
    </w:rPr>
  </w:style>
  <w:style w:type="paragraph" w:customStyle="1" w:styleId="66">
    <w:name w:val="Стиль Перед:  6 пт После:  6 пт"/>
    <w:basedOn w:val="Normal"/>
    <w:pPr>
      <w:spacing w:before="120" w:after="120"/>
    </w:pPr>
    <w:rPr>
      <w:rFonts w:cs="Times New Roman"/>
    </w:rPr>
  </w:style>
  <w:style w:type="paragraph" w:styleId="Pasussalistom">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PasussalistomChar"/>
    <w:uiPriority w:val="34"/>
    <w:qFormat/>
    <w:pPr>
      <w:ind w:left="708"/>
    </w:pPr>
  </w:style>
  <w:style w:type="paragraph" w:styleId="Mapadokumenta">
    <w:name w:val="Document Map"/>
    <w:basedOn w:val="Normal"/>
    <w:link w:val="MapadokumentaChar"/>
    <w:rPr>
      <w:rFonts w:ascii="Tahoma" w:hAnsi="Tahoma" w:cs="Tahoma"/>
      <w:sz w:val="16"/>
      <w:szCs w:val="16"/>
    </w:rPr>
  </w:style>
  <w:style w:type="character" w:customStyle="1" w:styleId="MapadokumentaChar">
    <w:name w:val="Mapa dokumenta Char"/>
    <w:basedOn w:val="Podrazumevanifontpasusa"/>
    <w:link w:val="Mapadokumenta"/>
    <w:rPr>
      <w:rFonts w:ascii="Tahoma" w:hAnsi="Tahoma" w:cs="Tahoma"/>
      <w:sz w:val="16"/>
      <w:szCs w:val="16"/>
    </w:rPr>
  </w:style>
  <w:style w:type="paragraph" w:customStyle="1" w:styleId="Requisites">
    <w:name w:val="Requisites"/>
    <w:basedOn w:val="Normal"/>
    <w:pPr>
      <w:spacing w:after="60"/>
      <w:ind w:left="34"/>
    </w:pPr>
    <w:rPr>
      <w:rFonts w:cs="Times New Roman"/>
      <w:sz w:val="24"/>
      <w:szCs w:val="22"/>
      <w:lang w:eastAsia="en-US"/>
    </w:rPr>
  </w:style>
  <w:style w:type="paragraph" w:styleId="Podnaslov">
    <w:name w:val="Subtitle"/>
    <w:basedOn w:val="Normal"/>
    <w:next w:val="Normal"/>
    <w:link w:val="PodnaslovChar"/>
    <w:qFormat/>
    <w:pPr>
      <w:spacing w:after="60"/>
      <w:jc w:val="center"/>
      <w:outlineLvl w:val="1"/>
    </w:pPr>
    <w:rPr>
      <w:rFonts w:ascii="Cambria" w:hAnsi="Cambria" w:cs="Times New Roman"/>
      <w:sz w:val="24"/>
      <w:szCs w:val="24"/>
    </w:rPr>
  </w:style>
  <w:style w:type="character" w:customStyle="1" w:styleId="PodnaslovChar">
    <w:name w:val="Podnaslov Char"/>
    <w:basedOn w:val="Podrazumevanifontpasusa"/>
    <w:link w:val="Podnaslov"/>
    <w:rPr>
      <w:rFonts w:ascii="Cambria" w:hAnsi="Cambria"/>
      <w:sz w:val="24"/>
      <w:szCs w:val="24"/>
    </w:rPr>
  </w:style>
  <w:style w:type="paragraph" w:styleId="SADRAJ3">
    <w:name w:val="toc 3"/>
    <w:basedOn w:val="Normal"/>
    <w:next w:val="Normal"/>
    <w:uiPriority w:val="39"/>
    <w:pPr>
      <w:spacing w:after="100"/>
      <w:ind w:left="400"/>
    </w:pPr>
  </w:style>
  <w:style w:type="character" w:customStyle="1" w:styleId="PasussalistomChar">
    <w:name w:val="Pasus sa listom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basedOn w:val="Podrazumevanifontpasusa"/>
    <w:link w:val="Pasussalistom"/>
    <w:uiPriority w:val="34"/>
    <w:rPr>
      <w:rFonts w:ascii="Arial" w:hAnsi="Arial" w:cs="Arial"/>
    </w:rPr>
  </w:style>
  <w:style w:type="character" w:styleId="Referencakomentara">
    <w:name w:val="annotation reference"/>
    <w:basedOn w:val="Podrazumevanifontpasusa"/>
    <w:uiPriority w:val="99"/>
    <w:semiHidden/>
    <w:unhideWhenUsed/>
    <w:rPr>
      <w:sz w:val="16"/>
      <w:szCs w:val="16"/>
    </w:rPr>
  </w:style>
  <w:style w:type="paragraph" w:styleId="Tekstkomentara">
    <w:name w:val="annotation text"/>
    <w:basedOn w:val="Normal"/>
    <w:link w:val="TekstkomentaraChar"/>
    <w:uiPriority w:val="99"/>
    <w:semiHidden/>
    <w:unhideWhenUsed/>
    <w:pPr>
      <w:spacing w:after="200"/>
    </w:pPr>
    <w:rPr>
      <w:rFonts w:eastAsiaTheme="minorHAnsi"/>
      <w:lang w:eastAsia="en-US"/>
    </w:rPr>
  </w:style>
  <w:style w:type="character" w:customStyle="1" w:styleId="TekstkomentaraChar">
    <w:name w:val="Tekst komentara Char"/>
    <w:basedOn w:val="Podrazumevanifontpasusa"/>
    <w:link w:val="Tekstkomentara"/>
    <w:uiPriority w:val="99"/>
    <w:semiHidden/>
    <w:rPr>
      <w:rFonts w:ascii="Arial" w:eastAsiaTheme="minorHAnsi" w:hAnsi="Arial" w:cs="Arial"/>
      <w:lang w:eastAsia="en-US"/>
    </w:rPr>
  </w:style>
  <w:style w:type="paragraph" w:customStyle="1" w:styleId="phtitlepageother">
    <w:name w:val="ph_titlepage_other"/>
    <w:basedOn w:val="Normal"/>
    <w:pPr>
      <w:spacing w:after="120" w:line="360" w:lineRule="auto"/>
      <w:jc w:val="center"/>
    </w:pPr>
    <w:rPr>
      <w:sz w:val="24"/>
      <w:szCs w:val="28"/>
      <w:lang w:eastAsia="en-US"/>
    </w:rPr>
  </w:style>
  <w:style w:type="paragraph" w:styleId="Korektura">
    <w:name w:val="Revision"/>
    <w:hidden/>
    <w:uiPriority w:val="99"/>
    <w:semiHidden/>
    <w:rsid w:val="00FC2332"/>
    <w:rPr>
      <w:rFonts w:ascii="Arial" w:hAnsi="Arial" w:cs="Arial"/>
    </w:rPr>
  </w:style>
  <w:style w:type="paragraph" w:styleId="Temakomentara">
    <w:name w:val="annotation subject"/>
    <w:basedOn w:val="Tekstkomentara"/>
    <w:next w:val="Tekstkomentara"/>
    <w:link w:val="TemakomentaraChar"/>
    <w:uiPriority w:val="99"/>
    <w:semiHidden/>
    <w:unhideWhenUsed/>
    <w:rsid w:val="008031D1"/>
    <w:pPr>
      <w:spacing w:after="0"/>
    </w:pPr>
    <w:rPr>
      <w:rFonts w:eastAsia="Times New Roman"/>
      <w:b/>
      <w:bCs/>
      <w:lang w:eastAsia="ru-RU"/>
    </w:rPr>
  </w:style>
  <w:style w:type="character" w:customStyle="1" w:styleId="TemakomentaraChar">
    <w:name w:val="Tema komentara Char"/>
    <w:basedOn w:val="TekstkomentaraChar"/>
    <w:link w:val="Temakomentara"/>
    <w:uiPriority w:val="99"/>
    <w:semiHidden/>
    <w:rsid w:val="008031D1"/>
    <w:rPr>
      <w:rFonts w:ascii="Arial" w:eastAsiaTheme="minorHAnsi" w:hAnsi="Arial" w:cs="Arial"/>
      <w:b/>
      <w:bCs/>
      <w:lang w:eastAsia="en-US"/>
    </w:rPr>
  </w:style>
  <w:style w:type="paragraph" w:styleId="NormalWeb">
    <w:name w:val="Normal (Web)"/>
    <w:basedOn w:val="Normal"/>
    <w:uiPriority w:val="99"/>
    <w:semiHidden/>
    <w:unhideWhenUsed/>
    <w:rsid w:val="00316939"/>
    <w:pPr>
      <w:spacing w:before="100" w:beforeAutospacing="1" w:after="100" w:afterAutospacing="1"/>
    </w:pPr>
    <w:rPr>
      <w:rFonts w:ascii="Times New Roman" w:eastAsiaTheme="minorEastAsia" w:hAnsi="Times New Roman" w:cs="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hyperlink" Target="https://srm.nis.rs"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8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2159A-64EC-44DB-B068-4688458DDE8C}">
  <ds:schemaRefs>
    <ds:schemaRef ds:uri="http://schemas.microsoft.com/sharepoint/v3/contenttype/forms"/>
  </ds:schemaRefs>
</ds:datastoreItem>
</file>

<file path=customXml/itemProps2.xml><?xml version="1.0" encoding="utf-8"?>
<ds:datastoreItem xmlns:ds="http://schemas.openxmlformats.org/officeDocument/2006/customXml" ds:itemID="{5FAA60A4-436B-49DC-A791-04760FE1D99A}">
  <ds:schemaRefs>
    <ds:schemaRef ds:uri="http://schemas.microsoft.com/office/2006/metadata/properties"/>
    <ds:schemaRef ds:uri="http://schemas.microsoft.com/office/infopath/2007/PartnerControls"/>
    <ds:schemaRef ds:uri="70b5a948-28a7-4dec-ba47-2e6d9218e221"/>
  </ds:schemaRefs>
</ds:datastoreItem>
</file>

<file path=customXml/itemProps3.xml><?xml version="1.0" encoding="utf-8"?>
<ds:datastoreItem xmlns:ds="http://schemas.openxmlformats.org/officeDocument/2006/customXml" ds:itemID="{188B6203-3F78-43C7-92F1-371097C0D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38F2F-B4BE-4038-9244-8BA96C97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22</Pages>
  <Words>2048</Words>
  <Characters>11677</Characters>
  <Application>Microsoft Office Word</Application>
  <DocSecurity>0</DocSecurity>
  <Lines>97</Lines>
  <Paragraphs>27</Paragraphs>
  <ScaleCrop>false</ScaleCrop>
  <HeadingPairs>
    <vt:vector size="6" baseType="variant">
      <vt:variant>
        <vt:lpstr>Naslov</vt:lpstr>
      </vt:variant>
      <vt:variant>
        <vt:i4>1</vt:i4>
      </vt:variant>
      <vt:variant>
        <vt:lpstr>Title</vt:lpstr>
      </vt:variant>
      <vt:variant>
        <vt:i4>1</vt:i4>
      </vt:variant>
      <vt:variant>
        <vt:lpstr>Название</vt:lpstr>
      </vt:variant>
      <vt:variant>
        <vt:i4>1</vt:i4>
      </vt:variant>
    </vt:vector>
  </HeadingPairs>
  <TitlesOfParts>
    <vt:vector size="3" baseType="lpstr">
      <vt:lpstr>Инструкция пользователя</vt:lpstr>
      <vt:lpstr>Инструкция пользователя</vt:lpstr>
      <vt:lpstr>Инструкция пользователя</vt:lpstr>
    </vt:vector>
  </TitlesOfParts>
  <Company>Korus Consulting</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subject/>
  <dc:creator>Амелина Ольга</dc:creator>
  <cp:keywords>Klasifikacija: За компанијску употребу/For use in company</cp:keywords>
  <dc:description/>
  <cp:lastModifiedBy>Rijalda Babic</cp:lastModifiedBy>
  <cp:revision>36</cp:revision>
  <dcterms:created xsi:type="dcterms:W3CDTF">2024-08-29T09:47:00Z</dcterms:created>
  <dcterms:modified xsi:type="dcterms:W3CDTF">2026-04-02T12:18:00Z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17c62557-ac9a-4c94-8ef0-f60589073352</vt:lpwstr>
  </property>
  <property fmtid="{D5CDD505-2E9C-101B-9397-08002B2CF9AE}" pid="5" name="Klasifikacija">
    <vt:lpwstr>Za-internu-upotrebu-Restricted</vt:lpwstr>
  </property>
</Properties>
</file>