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2E21E" w14:textId="77777777" w:rsidR="00A446E0" w:rsidRDefault="00A446E0" w:rsidP="00D46161">
      <w:pPr>
        <w:spacing w:after="0"/>
      </w:pPr>
      <w:bookmarkStart w:id="0" w:name="_GoBack"/>
      <w:bookmarkEnd w:id="0"/>
    </w:p>
    <w:tbl>
      <w:tblPr>
        <w:tblW w:w="11719" w:type="dxa"/>
        <w:tblInd w:w="-214" w:type="dxa"/>
        <w:tblCellMar>
          <w:left w:w="70" w:type="dxa"/>
          <w:right w:w="70" w:type="dxa"/>
        </w:tblCellMar>
        <w:tblLook w:val="04A0" w:firstRow="1" w:lastRow="0" w:firstColumn="1" w:lastColumn="0" w:noHBand="0" w:noVBand="1"/>
      </w:tblPr>
      <w:tblGrid>
        <w:gridCol w:w="160"/>
        <w:gridCol w:w="398"/>
        <w:gridCol w:w="1313"/>
        <w:gridCol w:w="1431"/>
        <w:gridCol w:w="965"/>
        <w:gridCol w:w="160"/>
        <w:gridCol w:w="103"/>
        <w:gridCol w:w="1040"/>
        <w:gridCol w:w="199"/>
        <w:gridCol w:w="781"/>
        <w:gridCol w:w="374"/>
        <w:gridCol w:w="1113"/>
        <w:gridCol w:w="698"/>
        <w:gridCol w:w="1015"/>
        <w:gridCol w:w="21"/>
        <w:gridCol w:w="749"/>
        <w:gridCol w:w="70"/>
        <w:gridCol w:w="173"/>
        <w:gridCol w:w="160"/>
        <w:gridCol w:w="225"/>
        <w:gridCol w:w="749"/>
      </w:tblGrid>
      <w:tr w:rsidR="00047241" w:rsidRPr="00047241" w14:paraId="6655117D"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263" w:type="dxa"/>
            <w:gridSpan w:val="2"/>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2020" w:type="dxa"/>
            <w:gridSpan w:val="3"/>
            <w:tcBorders>
              <w:top w:val="nil"/>
              <w:left w:val="nil"/>
              <w:bottom w:val="nil"/>
              <w:right w:val="nil"/>
            </w:tcBorders>
            <w:shd w:val="clear" w:color="auto" w:fill="auto"/>
            <w:noWrap/>
            <w:vAlign w:val="bottom"/>
            <w:hideMark/>
          </w:tcPr>
          <w:p w14:paraId="193744BD" w14:textId="676361D3"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2A33EC">
              <w:rPr>
                <w:rFonts w:ascii="Arial" w:eastAsia="Times New Roman" w:hAnsi="Arial" w:cs="Arial"/>
                <w:b/>
                <w:color w:val="000000" w:themeColor="text1"/>
                <w:sz w:val="18"/>
                <w:szCs w:val="18"/>
                <w:lang w:val="sr-Latn-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2" w:type="dxa"/>
            <w:gridSpan w:val="6"/>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DF31C9">
        <w:trPr>
          <w:gridBefore w:val="1"/>
          <w:wBefore w:w="160" w:type="dxa"/>
          <w:trHeight w:val="295"/>
        </w:trPr>
        <w:tc>
          <w:tcPr>
            <w:tcW w:w="4107" w:type="dxa"/>
            <w:gridSpan w:val="4"/>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263" w:type="dxa"/>
            <w:gridSpan w:val="2"/>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2020" w:type="dxa"/>
            <w:gridSpan w:val="3"/>
            <w:tcBorders>
              <w:top w:val="nil"/>
              <w:left w:val="nil"/>
              <w:bottom w:val="nil"/>
              <w:right w:val="nil"/>
            </w:tcBorders>
            <w:shd w:val="clear" w:color="auto" w:fill="auto"/>
            <w:noWrap/>
            <w:vAlign w:val="bottom"/>
            <w:hideMark/>
          </w:tcPr>
          <w:p w14:paraId="0930FC26" w14:textId="48A2A1C1"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2A33E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2" w:type="dxa"/>
            <w:gridSpan w:val="6"/>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7" w:type="dxa"/>
            <w:gridSpan w:val="5"/>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2A33EC" w:rsidRPr="00047241" w14:paraId="01617285"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0F597611" w14:textId="47B03A04"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Назив компаније</w:t>
            </w:r>
          </w:p>
        </w:tc>
        <w:tc>
          <w:tcPr>
            <w:tcW w:w="1502" w:type="dxa"/>
            <w:gridSpan w:val="4"/>
            <w:tcBorders>
              <w:top w:val="nil"/>
              <w:left w:val="nil"/>
              <w:bottom w:val="nil"/>
              <w:right w:val="nil"/>
            </w:tcBorders>
            <w:shd w:val="clear" w:color="auto" w:fill="auto"/>
            <w:noWrap/>
            <w:vAlign w:val="bottom"/>
            <w:hideMark/>
          </w:tcPr>
          <w:p w14:paraId="761315DB" w14:textId="77777777"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p>
        </w:tc>
        <w:tc>
          <w:tcPr>
            <w:tcW w:w="3824" w:type="dxa"/>
            <w:gridSpan w:val="6"/>
            <w:tcBorders>
              <w:top w:val="nil"/>
              <w:left w:val="nil"/>
              <w:bottom w:val="nil"/>
              <w:right w:val="nil"/>
            </w:tcBorders>
            <w:shd w:val="clear" w:color="auto" w:fill="auto"/>
            <w:noWrap/>
            <w:vAlign w:val="bottom"/>
            <w:hideMark/>
          </w:tcPr>
          <w:p w14:paraId="553A6ECA" w14:textId="1E9759F3"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p>
        </w:tc>
        <w:tc>
          <w:tcPr>
            <w:tcW w:w="1377" w:type="dxa"/>
            <w:gridSpan w:val="5"/>
            <w:tcBorders>
              <w:top w:val="nil"/>
              <w:left w:val="nil"/>
              <w:bottom w:val="nil"/>
              <w:right w:val="nil"/>
            </w:tcBorders>
            <w:shd w:val="clear" w:color="auto" w:fill="auto"/>
            <w:noWrap/>
            <w:vAlign w:val="bottom"/>
            <w:hideMark/>
          </w:tcPr>
          <w:p w14:paraId="3DB91B84"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047241" w14:paraId="164FA71B" w14:textId="77777777" w:rsidTr="00DF31C9">
        <w:trPr>
          <w:gridBefore w:val="1"/>
          <w:gridAfter w:val="1"/>
          <w:wBefore w:w="160" w:type="dxa"/>
          <w:wAfter w:w="749" w:type="dxa"/>
          <w:trHeight w:val="295"/>
        </w:trPr>
        <w:tc>
          <w:tcPr>
            <w:tcW w:w="4107" w:type="dxa"/>
            <w:gridSpan w:val="4"/>
            <w:tcBorders>
              <w:top w:val="nil"/>
              <w:left w:val="nil"/>
              <w:bottom w:val="nil"/>
              <w:right w:val="nil"/>
            </w:tcBorders>
            <w:shd w:val="clear" w:color="auto" w:fill="auto"/>
            <w:noWrap/>
            <w:vAlign w:val="bottom"/>
            <w:hideMark/>
          </w:tcPr>
          <w:p w14:paraId="12730A72" w14:textId="16F1CECB" w:rsidR="002A33EC" w:rsidRPr="00047241" w:rsidRDefault="002A33EC" w:rsidP="002A33EC">
            <w:pPr>
              <w:spacing w:after="0" w:line="240" w:lineRule="auto"/>
              <w:rPr>
                <w:rFonts w:ascii="Arial" w:eastAsia="Times New Roman" w:hAnsi="Arial" w:cs="Arial"/>
                <w:color w:val="000000" w:themeColor="text1"/>
                <w:sz w:val="18"/>
                <w:szCs w:val="18"/>
                <w:lang w:eastAsia="sr-Latn-CS"/>
              </w:rPr>
            </w:pPr>
            <w:r>
              <w:rPr>
                <w:rFonts w:ascii="Arial" w:eastAsia="Times New Roman" w:hAnsi="Arial" w:cs="Arial"/>
                <w:color w:val="000000" w:themeColor="text1"/>
                <w:sz w:val="18"/>
                <w:szCs w:val="18"/>
                <w:lang w:eastAsia="sr-Latn-CS"/>
              </w:rPr>
              <w:t>Улица и број</w:t>
            </w:r>
          </w:p>
        </w:tc>
        <w:tc>
          <w:tcPr>
            <w:tcW w:w="6145" w:type="dxa"/>
            <w:gridSpan w:val="12"/>
            <w:tcBorders>
              <w:top w:val="nil"/>
              <w:left w:val="nil"/>
              <w:bottom w:val="nil"/>
              <w:right w:val="nil"/>
            </w:tcBorders>
            <w:shd w:val="clear" w:color="auto" w:fill="auto"/>
            <w:noWrap/>
            <w:vAlign w:val="bottom"/>
            <w:hideMark/>
          </w:tcPr>
          <w:p w14:paraId="62647EBF" w14:textId="77777777" w:rsidR="002A33EC" w:rsidRPr="00047241" w:rsidRDefault="002A33EC" w:rsidP="002A33EC">
            <w:pPr>
              <w:spacing w:after="0" w:line="240" w:lineRule="auto"/>
              <w:ind w:left="127" w:firstLineChars="708" w:firstLine="1279"/>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8" w:type="dxa"/>
            <w:gridSpan w:val="3"/>
            <w:tcBorders>
              <w:top w:val="nil"/>
              <w:left w:val="nil"/>
              <w:bottom w:val="nil"/>
              <w:right w:val="nil"/>
            </w:tcBorders>
            <w:shd w:val="clear" w:color="auto" w:fill="auto"/>
            <w:noWrap/>
            <w:vAlign w:val="bottom"/>
            <w:hideMark/>
          </w:tcPr>
          <w:p w14:paraId="445F47BB" w14:textId="77777777" w:rsidR="002A33EC" w:rsidRPr="00047241" w:rsidRDefault="002A33EC" w:rsidP="002A33EC">
            <w:pPr>
              <w:spacing w:after="0" w:line="240" w:lineRule="auto"/>
              <w:rPr>
                <w:rFonts w:ascii="Arial" w:eastAsia="Times New Roman" w:hAnsi="Arial" w:cs="Arial"/>
                <w:color w:val="000000" w:themeColor="text1"/>
                <w:sz w:val="16"/>
                <w:szCs w:val="16"/>
                <w:lang w:eastAsia="sr-Latn-CS"/>
              </w:rPr>
            </w:pPr>
          </w:p>
        </w:tc>
      </w:tr>
      <w:tr w:rsidR="002A33EC" w:rsidRPr="00C25876" w14:paraId="7F2F1048"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vAlign w:val="bottom"/>
            <w:hideMark/>
          </w:tcPr>
          <w:p w14:paraId="1D4166C0"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p>
          <w:p w14:paraId="710F8E7E" w14:textId="77777777" w:rsid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Поштански број и место</w:t>
            </w:r>
          </w:p>
          <w:p w14:paraId="08CA65F1" w14:textId="7CDA6132"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Контакт особа</w:t>
            </w:r>
          </w:p>
        </w:tc>
        <w:tc>
          <w:tcPr>
            <w:tcW w:w="2396" w:type="dxa"/>
            <w:gridSpan w:val="2"/>
            <w:tcBorders>
              <w:top w:val="nil"/>
              <w:left w:val="nil"/>
              <w:bottom w:val="nil"/>
              <w:right w:val="nil"/>
            </w:tcBorders>
            <w:shd w:val="clear" w:color="auto" w:fill="auto"/>
            <w:noWrap/>
            <w:vAlign w:val="bottom"/>
            <w:hideMark/>
          </w:tcPr>
          <w:p w14:paraId="57B58BB1" w14:textId="77777777" w:rsidR="002A33EC" w:rsidRPr="002A33EC"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6ABCE788" w14:textId="77777777" w:rsidR="002A33EC" w:rsidRPr="002A33EC" w:rsidRDefault="002A33EC" w:rsidP="002A33EC">
            <w:pPr>
              <w:spacing w:after="0" w:line="240" w:lineRule="auto"/>
              <w:jc w:val="right"/>
              <w:rPr>
                <w:rFonts w:ascii="Arial" w:eastAsia="Times New Roman" w:hAnsi="Arial" w:cs="Arial"/>
                <w:b/>
                <w:bCs/>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sdt>
            <w:sdtPr>
              <w:rPr>
                <w:rStyle w:val="Style2"/>
                <w:lang w:val="ru-RU"/>
              </w:rPr>
              <w:id w:val="1231802193"/>
              <w:placeholder>
                <w:docPart w:val="38BD65114B824DB69418FA1BF1B6948F"/>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1BF43172" w14:textId="26808C2E" w:rsidR="00E03AE9" w:rsidRDefault="00E03AE9" w:rsidP="00E03AE9">
                <w:pPr>
                  <w:pStyle w:val="Zaglavljestranice"/>
                  <w:jc w:val="center"/>
                  <w:rPr>
                    <w:rStyle w:val="Style2"/>
                    <w:lang w:val="ru-RU"/>
                  </w:rPr>
                </w:pPr>
                <w:r>
                  <w:rPr>
                    <w:rStyle w:val="Style2"/>
                    <w:lang w:val="ru-RU"/>
                  </w:rPr>
                  <w:t>Изабери компанију (НИС/ЗД)</w:t>
                </w:r>
              </w:p>
            </w:sdtContent>
          </w:sdt>
          <w:p w14:paraId="0387A7E6" w14:textId="770C3398" w:rsidR="002A33EC" w:rsidRPr="002A33EC" w:rsidRDefault="002A33EC" w:rsidP="00E03AE9">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Cyrl-RS" w:eastAsia="sr-Latn-CS"/>
              </w:rPr>
              <w:t>Име и презиме и функција</w:t>
            </w:r>
          </w:p>
        </w:tc>
        <w:tc>
          <w:tcPr>
            <w:tcW w:w="558" w:type="dxa"/>
            <w:gridSpan w:val="3"/>
            <w:tcBorders>
              <w:top w:val="nil"/>
              <w:left w:val="nil"/>
              <w:bottom w:val="nil"/>
              <w:right w:val="nil"/>
            </w:tcBorders>
            <w:shd w:val="clear" w:color="auto" w:fill="auto"/>
            <w:noWrap/>
            <w:vAlign w:val="bottom"/>
            <w:hideMark/>
          </w:tcPr>
          <w:p w14:paraId="0640CE18"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1D717196"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4B90A8BF" w14:textId="19DB7359" w:rsidR="002A33EC" w:rsidRPr="00047241" w:rsidRDefault="002A33EC" w:rsidP="002A33EC">
            <w:pPr>
              <w:spacing w:after="0" w:line="240" w:lineRule="auto"/>
              <w:rPr>
                <w:rFonts w:ascii="Arial" w:eastAsia="Times New Roman" w:hAnsi="Arial" w:cs="Arial"/>
                <w:b/>
                <w:bCs/>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tc>
        <w:tc>
          <w:tcPr>
            <w:tcW w:w="2396" w:type="dxa"/>
            <w:gridSpan w:val="2"/>
            <w:tcBorders>
              <w:top w:val="nil"/>
              <w:left w:val="nil"/>
              <w:bottom w:val="nil"/>
              <w:right w:val="nil"/>
            </w:tcBorders>
            <w:shd w:val="clear" w:color="auto" w:fill="auto"/>
            <w:noWrap/>
            <w:vAlign w:val="bottom"/>
            <w:hideMark/>
          </w:tcPr>
          <w:p w14:paraId="07A6745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hideMark/>
          </w:tcPr>
          <w:p w14:paraId="17C9F5FD"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95C06E0" w14:textId="77777777" w:rsidR="002A33EC" w:rsidRDefault="002A33EC" w:rsidP="002A33EC">
            <w:pPr>
              <w:spacing w:after="0" w:line="240" w:lineRule="auto"/>
              <w:ind w:left="-143" w:firstLine="143"/>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Телефон</w:t>
            </w:r>
          </w:p>
          <w:p w14:paraId="554A3F11" w14:textId="77777777" w:rsidR="002A33EC" w:rsidRDefault="002A33EC" w:rsidP="002A33EC">
            <w:pPr>
              <w:spacing w:after="0" w:line="240" w:lineRule="auto"/>
              <w:ind w:left="-143" w:firstLineChars="100" w:firstLine="180"/>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Мејл</w:t>
            </w:r>
          </w:p>
          <w:p w14:paraId="39EEB038" w14:textId="652DDC56" w:rsidR="004250D6" w:rsidRPr="00047241" w:rsidRDefault="004250D6" w:rsidP="00933F72">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4EB2E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C25876" w14:paraId="12E8ECF3" w14:textId="77777777" w:rsidTr="00DF31C9">
        <w:trPr>
          <w:gridBefore w:val="1"/>
          <w:gridAfter w:val="1"/>
          <w:wBefore w:w="160" w:type="dxa"/>
          <w:wAfter w:w="749" w:type="dxa"/>
          <w:trHeight w:val="234"/>
        </w:trPr>
        <w:tc>
          <w:tcPr>
            <w:tcW w:w="1711" w:type="dxa"/>
            <w:gridSpan w:val="2"/>
            <w:tcBorders>
              <w:top w:val="nil"/>
              <w:left w:val="nil"/>
              <w:bottom w:val="nil"/>
              <w:right w:val="nil"/>
            </w:tcBorders>
            <w:shd w:val="clear" w:color="auto" w:fill="auto"/>
            <w:noWrap/>
            <w:vAlign w:val="bottom"/>
          </w:tcPr>
          <w:p w14:paraId="548E6A97" w14:textId="12E4EF9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ПИБ</w:t>
            </w:r>
          </w:p>
        </w:tc>
        <w:tc>
          <w:tcPr>
            <w:tcW w:w="2396" w:type="dxa"/>
            <w:gridSpan w:val="2"/>
            <w:tcBorders>
              <w:top w:val="nil"/>
              <w:left w:val="nil"/>
              <w:bottom w:val="nil"/>
              <w:right w:val="nil"/>
            </w:tcBorders>
            <w:shd w:val="clear" w:color="auto" w:fill="auto"/>
            <w:noWrap/>
            <w:vAlign w:val="bottom"/>
          </w:tcPr>
          <w:p w14:paraId="769BFAAB"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8EC6DD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013E33AA" w14:textId="62D04129" w:rsidR="002A33EC" w:rsidRPr="00047241" w:rsidRDefault="002A33EC" w:rsidP="002A33EC">
            <w:pPr>
              <w:spacing w:after="0" w:line="240" w:lineRule="auto"/>
              <w:ind w:left="-143" w:firstLineChars="100" w:firstLine="180"/>
              <w:rPr>
                <w:rFonts w:ascii="Arial" w:eastAsia="Times New Roman" w:hAnsi="Arial" w:cs="Arial"/>
                <w:color w:val="000000" w:themeColor="text1"/>
                <w:sz w:val="18"/>
                <w:szCs w:val="18"/>
                <w:lang w:val="sr-Cyrl-RS" w:eastAsia="sr-Latn-CS"/>
              </w:rPr>
            </w:pPr>
            <w:r>
              <w:rPr>
                <w:rFonts w:ascii="Arial" w:hAnsi="Arial" w:cs="Arial"/>
                <w:color w:val="000000" w:themeColor="text1"/>
                <w:sz w:val="18"/>
                <w:szCs w:val="16"/>
                <w:lang w:val="ru-RU"/>
              </w:rPr>
              <w:t>Лице задужено за надзор Извођача</w:t>
            </w:r>
            <w:r>
              <w:rPr>
                <w:rFonts w:ascii="Arial" w:hAnsi="Arial" w:cs="Arial"/>
                <w:color w:val="000000" w:themeColor="text1"/>
                <w:sz w:val="18"/>
                <w:szCs w:val="16"/>
                <w:lang w:val="sr-Latn-RS"/>
              </w:rPr>
              <w:t>/</w:t>
            </w:r>
            <w:r>
              <w:rPr>
                <w:rFonts w:ascii="Arial" w:hAnsi="Arial" w:cs="Arial"/>
                <w:color w:val="000000" w:themeColor="text1"/>
                <w:sz w:val="18"/>
                <w:szCs w:val="16"/>
                <w:lang w:val="sr-Cyrl-RS"/>
              </w:rPr>
              <w:t>ЈОЛ</w:t>
            </w:r>
          </w:p>
        </w:tc>
        <w:tc>
          <w:tcPr>
            <w:tcW w:w="558" w:type="dxa"/>
            <w:gridSpan w:val="3"/>
            <w:tcBorders>
              <w:top w:val="nil"/>
              <w:left w:val="nil"/>
              <w:bottom w:val="nil"/>
              <w:right w:val="nil"/>
            </w:tcBorders>
            <w:shd w:val="clear" w:color="auto" w:fill="auto"/>
            <w:noWrap/>
            <w:vAlign w:val="bottom"/>
          </w:tcPr>
          <w:p w14:paraId="4A50A579"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66888C91"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241F3BCB" w14:textId="7A225376"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ru-RU" w:eastAsia="sr-Latn-CS"/>
              </w:rPr>
              <w:t>Матични број</w:t>
            </w:r>
          </w:p>
        </w:tc>
        <w:tc>
          <w:tcPr>
            <w:tcW w:w="2396" w:type="dxa"/>
            <w:gridSpan w:val="2"/>
            <w:tcBorders>
              <w:top w:val="nil"/>
              <w:left w:val="nil"/>
              <w:bottom w:val="nil"/>
              <w:right w:val="nil"/>
            </w:tcBorders>
            <w:shd w:val="clear" w:color="auto" w:fill="auto"/>
            <w:noWrap/>
            <w:vAlign w:val="bottom"/>
            <w:hideMark/>
          </w:tcPr>
          <w:p w14:paraId="5D45AC5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54F17E64"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4F8A94AC" w14:textId="2B56986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2767C3B"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7D3DB5" w14:paraId="63A47FAF"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hideMark/>
          </w:tcPr>
          <w:p w14:paraId="1F858C2A" w14:textId="11E8CAFC"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hideMark/>
          </w:tcPr>
          <w:p w14:paraId="615EF9E7"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1502" w:type="dxa"/>
            <w:gridSpan w:val="4"/>
            <w:tcBorders>
              <w:top w:val="nil"/>
              <w:left w:val="nil"/>
              <w:bottom w:val="nil"/>
              <w:right w:val="nil"/>
            </w:tcBorders>
            <w:shd w:val="clear" w:color="auto" w:fill="auto"/>
            <w:noWrap/>
            <w:vAlign w:val="bottom"/>
          </w:tcPr>
          <w:p w14:paraId="13A5FA2C"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617B28FF" w14:textId="34214AB6" w:rsidR="002A33EC" w:rsidRPr="00047241" w:rsidRDefault="002A33EC" w:rsidP="002A33EC">
            <w:pPr>
              <w:spacing w:after="0" w:line="240" w:lineRule="auto"/>
              <w:ind w:firstLineChars="100" w:firstLine="180"/>
              <w:rPr>
                <w:rFonts w:ascii="Arial" w:eastAsia="Times New Roman" w:hAnsi="Arial" w:cs="Arial"/>
                <w:color w:val="000000" w:themeColor="text1"/>
                <w:sz w:val="18"/>
                <w:szCs w:val="18"/>
                <w:lang w:val="sr-Latn-ME" w:eastAsia="sr-Latn-CS"/>
              </w:rPr>
            </w:pPr>
          </w:p>
        </w:tc>
        <w:tc>
          <w:tcPr>
            <w:tcW w:w="558" w:type="dxa"/>
            <w:gridSpan w:val="3"/>
            <w:tcBorders>
              <w:top w:val="nil"/>
              <w:left w:val="nil"/>
              <w:bottom w:val="nil"/>
              <w:right w:val="nil"/>
            </w:tcBorders>
            <w:shd w:val="clear" w:color="auto" w:fill="auto"/>
            <w:noWrap/>
            <w:vAlign w:val="bottom"/>
            <w:hideMark/>
          </w:tcPr>
          <w:p w14:paraId="4CE0B59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2A33EC" w:rsidRPr="002A33EC" w14:paraId="4D3C1880"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38C33E22" w14:textId="1EC0079E"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2396" w:type="dxa"/>
            <w:gridSpan w:val="2"/>
            <w:tcBorders>
              <w:top w:val="nil"/>
              <w:left w:val="nil"/>
              <w:bottom w:val="nil"/>
              <w:right w:val="nil"/>
            </w:tcBorders>
            <w:shd w:val="clear" w:color="auto" w:fill="auto"/>
            <w:noWrap/>
            <w:vAlign w:val="bottom"/>
          </w:tcPr>
          <w:p w14:paraId="353364DC"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0FB122D8" w14:textId="77777777"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1992608F" w14:textId="7C3BF0CB" w:rsidR="002A33EC" w:rsidRPr="00047241" w:rsidRDefault="002A33EC" w:rsidP="002A33EC">
            <w:pPr>
              <w:spacing w:after="0" w:line="240" w:lineRule="auto"/>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hideMark/>
          </w:tcPr>
          <w:p w14:paraId="1F8F083F" w14:textId="77777777" w:rsidR="002A33EC" w:rsidRPr="00047241" w:rsidRDefault="002A33EC" w:rsidP="002A33EC">
            <w:pPr>
              <w:spacing w:after="0" w:line="240" w:lineRule="auto"/>
              <w:rPr>
                <w:rFonts w:ascii="Arial" w:eastAsia="Times New Roman" w:hAnsi="Arial" w:cs="Arial"/>
                <w:color w:val="000000" w:themeColor="text1"/>
                <w:sz w:val="16"/>
                <w:szCs w:val="16"/>
                <w:lang w:val="ru-RU" w:eastAsia="sr-Latn-CS"/>
              </w:rPr>
            </w:pPr>
          </w:p>
        </w:tc>
      </w:tr>
      <w:tr w:rsidR="00047241" w:rsidRPr="002A33EC" w14:paraId="6C2E6659" w14:textId="77777777" w:rsidTr="00DF31C9">
        <w:trPr>
          <w:gridBefore w:val="1"/>
          <w:gridAfter w:val="1"/>
          <w:wBefore w:w="160" w:type="dxa"/>
          <w:wAfter w:w="749" w:type="dxa"/>
          <w:trHeight w:val="295"/>
        </w:trPr>
        <w:tc>
          <w:tcPr>
            <w:tcW w:w="1711" w:type="dxa"/>
            <w:gridSpan w:val="2"/>
            <w:tcBorders>
              <w:top w:val="nil"/>
              <w:left w:val="nil"/>
              <w:bottom w:val="nil"/>
              <w:right w:val="nil"/>
            </w:tcBorders>
            <w:shd w:val="clear" w:color="auto" w:fill="auto"/>
            <w:noWrap/>
            <w:vAlign w:val="bottom"/>
          </w:tcPr>
          <w:p w14:paraId="1584C882" w14:textId="7F14CC9D" w:rsidR="002A33EC" w:rsidRPr="002A33EC" w:rsidRDefault="002A33EC" w:rsidP="00B36D7C">
            <w:pPr>
              <w:spacing w:after="0" w:line="240" w:lineRule="auto"/>
              <w:rPr>
                <w:rFonts w:ascii="Arial" w:eastAsia="Times New Roman" w:hAnsi="Arial" w:cs="Arial"/>
                <w:color w:val="000000" w:themeColor="text1"/>
                <w:sz w:val="18"/>
                <w:szCs w:val="18"/>
                <w:lang w:val="sr-Latn-CS" w:eastAsia="sr-Latn-CS"/>
              </w:rPr>
            </w:pPr>
          </w:p>
        </w:tc>
        <w:tc>
          <w:tcPr>
            <w:tcW w:w="2396" w:type="dxa"/>
            <w:gridSpan w:val="2"/>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502" w:type="dxa"/>
            <w:gridSpan w:val="4"/>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643" w:type="dxa"/>
            <w:gridSpan w:val="8"/>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8" w:type="dxa"/>
            <w:gridSpan w:val="3"/>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C25876" w14:paraId="4EC64998" w14:textId="77777777" w:rsidTr="00DF31C9">
        <w:trPr>
          <w:gridBefore w:val="1"/>
          <w:gridAfter w:val="2"/>
          <w:wBefore w:w="160" w:type="dxa"/>
          <w:wAfter w:w="974" w:type="dxa"/>
          <w:trHeight w:val="295"/>
        </w:trPr>
        <w:tc>
          <w:tcPr>
            <w:tcW w:w="10425" w:type="dxa"/>
            <w:gridSpan w:val="17"/>
            <w:tcBorders>
              <w:top w:val="nil"/>
              <w:left w:val="nil"/>
              <w:bottom w:val="nil"/>
              <w:right w:val="nil"/>
            </w:tcBorders>
            <w:shd w:val="clear" w:color="auto" w:fill="auto"/>
            <w:noWrap/>
            <w:vAlign w:val="bottom"/>
            <w:hideMark/>
          </w:tcPr>
          <w:p w14:paraId="37AC7801" w14:textId="20324199" w:rsidR="00DF31C9" w:rsidRPr="007F1FBC" w:rsidRDefault="00DF31C9" w:rsidP="00DF31C9">
            <w:pPr>
              <w:spacing w:after="0" w:line="240" w:lineRule="auto"/>
              <w:ind w:right="373"/>
              <w:jc w:val="both"/>
              <w:rPr>
                <w:rFonts w:ascii="Arial" w:eastAsia="Times New Roman" w:hAnsi="Arial" w:cs="Arial"/>
                <w:sz w:val="16"/>
                <w:szCs w:val="16"/>
                <w:lang w:val="sr-Latn-RS" w:eastAsia="sr-Latn-CS"/>
              </w:rPr>
            </w:pPr>
            <w:r w:rsidRPr="007F1FBC">
              <w:rPr>
                <w:rFonts w:ascii="Arial" w:eastAsia="Times New Roman" w:hAnsi="Arial" w:cs="Arial"/>
                <w:sz w:val="16"/>
                <w:szCs w:val="16"/>
                <w:lang w:val="sr-Latn-RS" w:eastAsia="sr-Latn-CS"/>
              </w:rPr>
              <w:t xml:space="preserve">Прe ступања у </w:t>
            </w:r>
            <w:r w:rsidR="003C179D" w:rsidRPr="007F1FBC">
              <w:rPr>
                <w:rFonts w:ascii="Arial" w:eastAsia="Times New Roman" w:hAnsi="Arial" w:cs="Arial"/>
                <w:sz w:val="16"/>
                <w:szCs w:val="16"/>
                <w:lang w:val="sr-Cyrl-RS" w:eastAsia="sr-Latn-CS"/>
              </w:rPr>
              <w:t>у</w:t>
            </w:r>
            <w:r w:rsidRPr="007F1FBC">
              <w:rPr>
                <w:rFonts w:ascii="Arial" w:eastAsia="Times New Roman" w:hAnsi="Arial" w:cs="Arial"/>
                <w:sz w:val="16"/>
                <w:szCs w:val="16"/>
                <w:lang w:val="sr-Latn-RS" w:eastAsia="sr-Latn-CS"/>
              </w:rPr>
              <w:t xml:space="preserve">говорни однос </w:t>
            </w:r>
            <w:r w:rsidRPr="007F1FBC">
              <w:rPr>
                <w:rFonts w:ascii="Arial" w:eastAsia="Times New Roman" w:hAnsi="Arial" w:cs="Arial"/>
                <w:sz w:val="16"/>
                <w:szCs w:val="16"/>
                <w:lang w:val="sr-Cyrl-RS" w:eastAsia="sr-Latn-CS"/>
              </w:rPr>
              <w:t>______________</w:t>
            </w:r>
            <w:r w:rsidR="001209C7" w:rsidRPr="007F1FBC">
              <w:rPr>
                <w:rFonts w:ascii="Arial" w:eastAsia="Times New Roman" w:hAnsi="Arial" w:cs="Arial"/>
                <w:sz w:val="16"/>
                <w:szCs w:val="16"/>
                <w:lang w:val="sr-Cyrl-RS" w:eastAsia="sr-Latn-CS"/>
              </w:rPr>
              <w:t xml:space="preserve"> </w:t>
            </w:r>
            <w:r w:rsidRPr="007F1FBC">
              <w:rPr>
                <w:rFonts w:ascii="Arial" w:eastAsia="Times New Roman" w:hAnsi="Arial" w:cs="Arial"/>
                <w:b/>
                <w:sz w:val="16"/>
                <w:szCs w:val="16"/>
                <w:lang w:val="sr-Cyrl-RS" w:eastAsia="sr-Latn-CS"/>
              </w:rPr>
              <w:t>(</w:t>
            </w:r>
            <w:r w:rsidRPr="007F1FBC">
              <w:rPr>
                <w:rFonts w:ascii="Arial" w:eastAsia="Times New Roman" w:hAnsi="Arial" w:cs="Arial"/>
                <w:b/>
                <w:i/>
                <w:sz w:val="16"/>
                <w:szCs w:val="16"/>
                <w:lang w:val="sr-Cyrl-RS" w:eastAsia="sr-Latn-CS"/>
              </w:rPr>
              <w:t>Напомена:</w:t>
            </w:r>
            <w:r w:rsidRPr="007F1FBC">
              <w:rPr>
                <w:rFonts w:ascii="Arial" w:eastAsia="Times New Roman" w:hAnsi="Arial" w:cs="Arial"/>
                <w:b/>
                <w:sz w:val="16"/>
                <w:szCs w:val="16"/>
                <w:lang w:val="sr-Cyrl-RS" w:eastAsia="sr-Latn-CS"/>
              </w:rPr>
              <w:t xml:space="preserve"> </w:t>
            </w:r>
            <w:r w:rsidRPr="007F1FBC">
              <w:rPr>
                <w:rFonts w:ascii="Arial" w:eastAsia="Times New Roman" w:hAnsi="Arial" w:cs="Arial"/>
                <w:b/>
                <w:i/>
                <w:sz w:val="16"/>
                <w:szCs w:val="16"/>
                <w:lang w:val="sr-Cyrl-RS" w:eastAsia="sr-Latn-CS"/>
              </w:rPr>
              <w:t>Навести назив Д</w:t>
            </w:r>
            <w:r w:rsidRPr="007F1FBC">
              <w:rPr>
                <w:rFonts w:ascii="Arial" w:eastAsia="Times New Roman" w:hAnsi="Arial" w:cs="Arial"/>
                <w:b/>
                <w:i/>
                <w:sz w:val="16"/>
                <w:szCs w:val="16"/>
                <w:lang w:val="sr-Latn-RS" w:eastAsia="sr-Latn-CS"/>
              </w:rPr>
              <w:t>обављач</w:t>
            </w:r>
            <w:r w:rsidRPr="007F1FBC">
              <w:rPr>
                <w:rFonts w:ascii="Arial" w:eastAsia="Times New Roman" w:hAnsi="Arial" w:cs="Arial"/>
                <w:b/>
                <w:i/>
                <w:sz w:val="16"/>
                <w:szCs w:val="16"/>
                <w:lang w:val="sr-Cyrl-RS" w:eastAsia="sr-Latn-CS"/>
              </w:rPr>
              <w:t>а)</w:t>
            </w:r>
            <w:r w:rsidRPr="007F1FBC">
              <w:rPr>
                <w:rFonts w:ascii="Arial" w:eastAsia="Times New Roman" w:hAnsi="Arial" w:cs="Arial"/>
                <w:b/>
                <w:sz w:val="16"/>
                <w:szCs w:val="16"/>
                <w:lang w:val="sr-Latn-RS" w:eastAsia="sr-Latn-CS"/>
              </w:rPr>
              <w:t xml:space="preserve"> </w:t>
            </w:r>
            <w:r w:rsidRPr="007F1FBC">
              <w:rPr>
                <w:rFonts w:ascii="Arial" w:eastAsia="Times New Roman" w:hAnsi="Arial" w:cs="Arial"/>
                <w:sz w:val="16"/>
                <w:szCs w:val="16"/>
                <w:lang w:val="sr-Latn-RS" w:eastAsia="sr-Latn-CS"/>
              </w:rPr>
              <w:t xml:space="preserve">је обавештен да је НИС а.д. Нови Сад (према Извршној наредби 14024 и Извршној наредби 13662) санкционисан од стране САД односно да је стављен на </w:t>
            </w:r>
            <w:r w:rsidR="001209C7" w:rsidRPr="007F1FBC">
              <w:rPr>
                <w:rFonts w:ascii="Arial" w:eastAsia="Times New Roman" w:hAnsi="Arial" w:cs="Arial"/>
                <w:sz w:val="16"/>
                <w:szCs w:val="16"/>
                <w:lang w:val="sr-Latn-RS" w:eastAsia="sr-Latn-CS"/>
              </w:rPr>
              <w:t>SDN</w:t>
            </w:r>
            <w:r w:rsidRPr="007F1FBC">
              <w:rPr>
                <w:rFonts w:ascii="Arial" w:eastAsia="Times New Roman" w:hAnsi="Arial" w:cs="Arial"/>
                <w:sz w:val="16"/>
                <w:szCs w:val="16"/>
                <w:lang w:val="sr-Latn-RS" w:eastAsia="sr-Latn-CS"/>
              </w:rPr>
              <w:t xml:space="preserve"> (</w:t>
            </w:r>
            <w:r w:rsidRPr="00D46161">
              <w:rPr>
                <w:rFonts w:ascii="Arial" w:eastAsia="Times New Roman" w:hAnsi="Arial" w:cs="Arial"/>
                <w:i/>
                <w:sz w:val="16"/>
                <w:szCs w:val="16"/>
                <w:lang w:val="sr-Latn-RS" w:eastAsia="sr-Latn-CS"/>
              </w:rPr>
              <w:t>Specially Designated Nationals</w:t>
            </w:r>
            <w:r w:rsidRPr="007F1FBC">
              <w:rPr>
                <w:rFonts w:ascii="Arial" w:eastAsia="Times New Roman" w:hAnsi="Arial" w:cs="Arial"/>
                <w:sz w:val="16"/>
                <w:szCs w:val="16"/>
                <w:lang w:val="sr-Latn-RS" w:eastAsia="sr-Latn-CS"/>
              </w:rPr>
              <w:t>) листу од стране OFAC (</w:t>
            </w:r>
            <w:hyperlink r:id="rId12" w:tooltip="Home" w:history="1">
              <w:r w:rsidRPr="00D46161">
                <w:rPr>
                  <w:rFonts w:ascii="Arial" w:eastAsia="Times New Roman" w:hAnsi="Arial" w:cs="Arial"/>
                  <w:i/>
                  <w:sz w:val="16"/>
                  <w:szCs w:val="16"/>
                  <w:lang w:val="sr-Latn-RS" w:eastAsia="sr-Latn-CS"/>
                </w:rPr>
                <w:t>Office of Foreign Assets Control</w:t>
              </w:r>
            </w:hyperlink>
            <w:r w:rsidRPr="007F1FBC">
              <w:rPr>
                <w:rFonts w:ascii="Arial" w:eastAsia="Times New Roman" w:hAnsi="Arial" w:cs="Arial"/>
                <w:sz w:val="16"/>
                <w:szCs w:val="16"/>
                <w:lang w:val="sr-Latn-RS" w:eastAsia="sr-Latn-CS"/>
              </w:rPr>
              <w:t>).</w:t>
            </w:r>
          </w:p>
          <w:p w14:paraId="0433B019" w14:textId="77777777" w:rsidR="00DF31C9" w:rsidRPr="00DF31C9" w:rsidRDefault="00DF31C9" w:rsidP="00DF31C9">
            <w:pPr>
              <w:spacing w:after="0" w:line="240" w:lineRule="auto"/>
              <w:jc w:val="both"/>
              <w:rPr>
                <w:rFonts w:ascii="Arial" w:eastAsia="Times New Roman" w:hAnsi="Arial" w:cs="Arial"/>
                <w:b/>
                <w:i/>
                <w:sz w:val="18"/>
                <w:szCs w:val="18"/>
                <w:lang w:val="sr-Latn-RS" w:eastAsia="sr-Latn-CS"/>
              </w:rPr>
            </w:pPr>
          </w:p>
          <w:p w14:paraId="0437CE6D" w14:textId="63927231" w:rsidR="00DF31C9" w:rsidRPr="002A33EC" w:rsidRDefault="00DF31C9" w:rsidP="00DF31C9">
            <w:pPr>
              <w:spacing w:after="0" w:line="240" w:lineRule="auto"/>
              <w:ind w:right="231"/>
              <w:jc w:val="both"/>
              <w:rPr>
                <w:rFonts w:ascii="Arial" w:eastAsia="Times New Roman" w:hAnsi="Arial" w:cs="Arial"/>
                <w:b/>
                <w:sz w:val="18"/>
                <w:szCs w:val="18"/>
                <w:lang w:val="sr-Latn-CS" w:eastAsia="sr-Latn-CS"/>
              </w:rPr>
            </w:pPr>
            <w:r w:rsidRPr="002A33EC">
              <w:rPr>
                <w:rFonts w:ascii="Arial" w:eastAsia="Times New Roman" w:hAnsi="Arial" w:cs="Arial"/>
                <w:b/>
                <w:i/>
                <w:sz w:val="18"/>
                <w:szCs w:val="18"/>
                <w:lang w:val="ru-RU" w:eastAsia="sr-Latn-CS"/>
              </w:rPr>
              <w:t>[Општа н</w:t>
            </w:r>
            <w:r w:rsidRPr="002A33EC">
              <w:rPr>
                <w:rFonts w:ascii="Arial" w:eastAsia="Times New Roman" w:hAnsi="Arial" w:cs="Arial"/>
                <w:b/>
                <w:i/>
                <w:sz w:val="18"/>
                <w:szCs w:val="18"/>
                <w:lang w:val="sr-Cyrl-RS" w:eastAsia="sr-Latn-CS"/>
              </w:rPr>
              <w:t xml:space="preserve">апомена аутору: у случају потребе за изменом уговорених услова, </w:t>
            </w:r>
            <w:proofErr w:type="gramStart"/>
            <w:r w:rsidRPr="002A33EC">
              <w:rPr>
                <w:rFonts w:ascii="Arial" w:eastAsia="Times New Roman" w:hAnsi="Arial" w:cs="Arial"/>
                <w:b/>
                <w:i/>
                <w:sz w:val="18"/>
                <w:szCs w:val="18"/>
                <w:lang w:val="sr-Cyrl-RS" w:eastAsia="sr-Latn-CS"/>
              </w:rPr>
              <w:t>у складу</w:t>
            </w:r>
            <w:proofErr w:type="gramEnd"/>
            <w:r w:rsidRPr="002A33EC">
              <w:rPr>
                <w:rFonts w:ascii="Arial" w:eastAsia="Times New Roman" w:hAnsi="Arial" w:cs="Arial"/>
                <w:b/>
                <w:i/>
                <w:sz w:val="18"/>
                <w:szCs w:val="18"/>
                <w:lang w:val="sr-Cyrl-RS" w:eastAsia="sr-Latn-CS"/>
              </w:rPr>
              <w:t xml:space="preserve"> са тачком 3.1.6. Упутства, навести само робу/услуге преосталу за извршење у тренутку издавања Наруџбенице</w:t>
            </w:r>
            <w:r>
              <w:rPr>
                <w:rFonts w:ascii="Arial" w:eastAsia="Times New Roman" w:hAnsi="Arial" w:cs="Arial"/>
                <w:b/>
                <w:i/>
                <w:sz w:val="18"/>
                <w:szCs w:val="18"/>
                <w:lang w:val="sr-Latn-RS" w:eastAsia="sr-Latn-CS"/>
              </w:rPr>
              <w:t xml:space="preserve">. </w:t>
            </w:r>
            <w:r>
              <w:rPr>
                <w:rFonts w:ascii="Arial" w:eastAsia="Times New Roman" w:hAnsi="Arial" w:cs="Arial"/>
                <w:b/>
                <w:i/>
                <w:sz w:val="18"/>
                <w:szCs w:val="18"/>
                <w:lang w:val="sr-Cyrl-RS" w:eastAsia="sr-Latn-CS"/>
              </w:rPr>
              <w:t>Брисати напомену пре штампања</w:t>
            </w:r>
            <w:r w:rsidRPr="002A33EC">
              <w:rPr>
                <w:rFonts w:ascii="Arial" w:eastAsia="Times New Roman" w:hAnsi="Arial" w:cs="Arial"/>
                <w:b/>
                <w:i/>
                <w:sz w:val="18"/>
                <w:szCs w:val="18"/>
                <w:lang w:val="ru-RU" w:eastAsia="sr-Latn-CS"/>
              </w:rPr>
              <w:t>]</w:t>
            </w:r>
          </w:p>
          <w:p w14:paraId="4B195194" w14:textId="56A20700" w:rsidR="00DD241F" w:rsidRPr="00DF31C9" w:rsidRDefault="00DD241F" w:rsidP="00B36D7C">
            <w:pPr>
              <w:spacing w:after="0" w:line="240" w:lineRule="auto"/>
              <w:rPr>
                <w:rFonts w:ascii="Arial" w:eastAsia="Times New Roman" w:hAnsi="Arial" w:cs="Arial"/>
                <w:color w:val="000000" w:themeColor="text1"/>
                <w:sz w:val="18"/>
                <w:szCs w:val="18"/>
                <w:lang w:val="sr-Latn-RS" w:eastAsia="sr-Latn-CS"/>
              </w:rPr>
            </w:pPr>
          </w:p>
          <w:p w14:paraId="255B6E50" w14:textId="67A41864" w:rsidR="00DD241F" w:rsidRPr="005A61FE" w:rsidRDefault="00DD241F" w:rsidP="00C172B6">
            <w:pPr>
              <w:pStyle w:val="Pasussalistom"/>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6F7FC4">
              <w:rPr>
                <w:rFonts w:ascii="Arial" w:eastAsia="Times New Roman" w:hAnsi="Arial" w:cs="Arial"/>
                <w:color w:val="000000" w:themeColor="text1"/>
                <w:sz w:val="16"/>
                <w:szCs w:val="16"/>
                <w:lang w:eastAsia="sr-Latn-CS"/>
              </w:rPr>
              <w:t>У складу са Вашом Понудом бр.</w:t>
            </w:r>
            <w:r w:rsidR="001C2E2A"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 xml:space="preserve">___________ од __________________ </w:t>
            </w:r>
            <w:r w:rsidR="005F427E" w:rsidRPr="006F7FC4">
              <w:rPr>
                <w:rFonts w:ascii="Arial" w:eastAsia="Times New Roman" w:hAnsi="Arial" w:cs="Arial"/>
                <w:color w:val="000000" w:themeColor="text1"/>
                <w:sz w:val="16"/>
                <w:szCs w:val="16"/>
                <w:lang w:eastAsia="sr-Latn-CS"/>
              </w:rPr>
              <w:t xml:space="preserve">године </w:t>
            </w:r>
            <w:r w:rsidR="00C73E38" w:rsidRPr="006F7FC4">
              <w:rPr>
                <w:rFonts w:ascii="Arial" w:eastAsia="Times New Roman" w:hAnsi="Arial" w:cs="Arial"/>
                <w:color w:val="000000" w:themeColor="text1"/>
                <w:sz w:val="16"/>
                <w:szCs w:val="16"/>
                <w:lang w:eastAsia="sr-Latn-CS"/>
              </w:rPr>
              <w:t xml:space="preserve"> </w:t>
            </w:r>
            <w:r w:rsidRPr="006F7FC4">
              <w:rPr>
                <w:rFonts w:ascii="Arial" w:eastAsia="Times New Roman" w:hAnsi="Arial" w:cs="Arial"/>
                <w:color w:val="000000" w:themeColor="text1"/>
                <w:sz w:val="16"/>
                <w:szCs w:val="16"/>
                <w:lang w:eastAsia="sr-Latn-CS"/>
              </w:rPr>
              <w:t>(Прилог 1 Наруџбенице</w:t>
            </w:r>
            <w:r w:rsidR="00D77DFA" w:rsidRPr="006F7FC4">
              <w:rPr>
                <w:rFonts w:ascii="Arial" w:eastAsia="Times New Roman" w:hAnsi="Arial" w:cs="Arial"/>
                <w:color w:val="000000" w:themeColor="text1"/>
                <w:sz w:val="16"/>
                <w:szCs w:val="16"/>
                <w:lang w:eastAsia="sr-Latn-CS"/>
              </w:rPr>
              <w:t>)</w:t>
            </w:r>
            <w:r w:rsidRPr="006F7FC4">
              <w:rPr>
                <w:rFonts w:ascii="Arial" w:eastAsia="Times New Roman" w:hAnsi="Arial" w:cs="Arial"/>
                <w:color w:val="000000" w:themeColor="text1"/>
                <w:sz w:val="16"/>
                <w:szCs w:val="16"/>
                <w:lang w:eastAsia="sr-Latn-CS"/>
              </w:rPr>
              <w:t>, наручујемо</w:t>
            </w:r>
            <w:r w:rsidRPr="005A61FE">
              <w:rPr>
                <w:rFonts w:ascii="Arial" w:eastAsia="Times New Roman" w:hAnsi="Arial" w:cs="Arial"/>
                <w:color w:val="000000" w:themeColor="text1"/>
                <w:sz w:val="18"/>
                <w:szCs w:val="18"/>
                <w:lang w:eastAsia="sr-Latn-CS"/>
              </w:rPr>
              <w:t xml:space="preserve">: </w:t>
            </w:r>
          </w:p>
          <w:p w14:paraId="3FA3BAD8" w14:textId="1994D64F" w:rsidR="00340FD6" w:rsidRPr="00340FD6" w:rsidRDefault="00340FD6" w:rsidP="005204EB">
            <w:pPr>
              <w:spacing w:after="0" w:line="240" w:lineRule="auto"/>
              <w:jc w:val="both"/>
              <w:rPr>
                <w:rFonts w:ascii="Arial" w:eastAsia="Times New Roman" w:hAnsi="Arial" w:cs="Arial"/>
                <w:color w:val="000000" w:themeColor="text1"/>
                <w:sz w:val="18"/>
                <w:szCs w:val="18"/>
                <w:lang w:val="sr-Latn-CS" w:eastAsia="sr-Latn-CS"/>
              </w:rPr>
            </w:pPr>
          </w:p>
        </w:tc>
        <w:tc>
          <w:tcPr>
            <w:tcW w:w="160" w:type="dxa"/>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r w:rsidR="00047241" w:rsidRPr="00C25876" w14:paraId="56374E68" w14:textId="77777777" w:rsidTr="00DF31C9">
        <w:trPr>
          <w:gridAfter w:val="3"/>
          <w:wAfter w:w="1134" w:type="dxa"/>
          <w:trHeight w:val="315"/>
        </w:trPr>
        <w:tc>
          <w:tcPr>
            <w:tcW w:w="10585" w:type="dxa"/>
            <w:gridSpan w:val="18"/>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Pasussalistom"/>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C25876" w14:paraId="4B1892F1" w14:textId="77777777" w:rsidTr="00DF31C9">
        <w:trPr>
          <w:gridAfter w:val="3"/>
          <w:wAfter w:w="1134" w:type="dxa"/>
          <w:trHeight w:val="525"/>
        </w:trPr>
        <w:tc>
          <w:tcPr>
            <w:tcW w:w="558" w:type="dxa"/>
            <w:gridSpan w:val="2"/>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4FE48C7D" w:rsidR="00B36D7C" w:rsidRPr="00047241" w:rsidRDefault="002A33EC" w:rsidP="00B36D7C">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eastAsia="sr-Latn-CS"/>
              </w:rPr>
              <w:t>Р</w:t>
            </w:r>
            <w:r>
              <w:rPr>
                <w:rFonts w:ascii="Arial" w:eastAsia="Times New Roman" w:hAnsi="Arial" w:cs="Arial"/>
                <w:b/>
                <w:bCs/>
                <w:color w:val="000000" w:themeColor="text1"/>
                <w:sz w:val="16"/>
                <w:szCs w:val="16"/>
                <w:lang w:val="sr-Cyrl-RS" w:eastAsia="sr-Latn-CS"/>
              </w:rPr>
              <w:t>.</w:t>
            </w:r>
            <w:r>
              <w:rPr>
                <w:rFonts w:ascii="Arial" w:eastAsia="Times New Roman" w:hAnsi="Arial" w:cs="Arial"/>
                <w:b/>
                <w:bCs/>
                <w:color w:val="000000" w:themeColor="text1"/>
                <w:sz w:val="16"/>
                <w:szCs w:val="16"/>
                <w:lang w:eastAsia="sr-Latn-CS"/>
              </w:rPr>
              <w:t>Б</w:t>
            </w:r>
            <w:r>
              <w:rPr>
                <w:rFonts w:ascii="Arial" w:eastAsia="Times New Roman" w:hAnsi="Arial" w:cs="Arial"/>
                <w:b/>
                <w:bCs/>
                <w:color w:val="000000" w:themeColor="text1"/>
                <w:sz w:val="16"/>
                <w:szCs w:val="16"/>
                <w:lang w:val="sr-Cyrl-RS" w:eastAsia="sr-Latn-CS"/>
              </w:rPr>
              <w:t>Р.</w:t>
            </w:r>
          </w:p>
        </w:tc>
        <w:tc>
          <w:tcPr>
            <w:tcW w:w="2744" w:type="dxa"/>
            <w:gridSpan w:val="2"/>
            <w:tcBorders>
              <w:top w:val="nil"/>
              <w:left w:val="nil"/>
              <w:bottom w:val="single" w:sz="8" w:space="0" w:color="3B5E91"/>
              <w:right w:val="single" w:sz="8" w:space="0" w:color="3B5E91"/>
            </w:tcBorders>
            <w:shd w:val="clear" w:color="000000" w:fill="E4EAF4"/>
            <w:noWrap/>
            <w:vAlign w:val="center"/>
            <w:hideMark/>
          </w:tcPr>
          <w:p w14:paraId="675C5AC1" w14:textId="5A0CCB09" w:rsidR="00B36D7C" w:rsidRPr="00047241" w:rsidRDefault="002A33EC" w:rsidP="00B96371">
            <w:pPr>
              <w:spacing w:after="0" w:line="240" w:lineRule="auto"/>
              <w:jc w:val="center"/>
              <w:rPr>
                <w:rFonts w:ascii="Arial" w:eastAsia="Times New Roman" w:hAnsi="Arial" w:cs="Arial"/>
                <w:b/>
                <w:bCs/>
                <w:color w:val="000000" w:themeColor="text1"/>
                <w:sz w:val="16"/>
                <w:szCs w:val="16"/>
                <w:lang w:eastAsia="sr-Latn-CS"/>
              </w:rPr>
            </w:pPr>
            <w:r>
              <w:rPr>
                <w:rFonts w:ascii="Arial" w:eastAsia="Times New Roman" w:hAnsi="Arial" w:cs="Arial"/>
                <w:b/>
                <w:bCs/>
                <w:color w:val="000000" w:themeColor="text1"/>
                <w:sz w:val="16"/>
                <w:szCs w:val="16"/>
                <w:lang w:val="sr-Cyrl-RS" w:eastAsia="sr-Latn-CS"/>
              </w:rPr>
              <w:t>НАЗИВ</w:t>
            </w:r>
            <w:r>
              <w:rPr>
                <w:rFonts w:ascii="Arial" w:eastAsia="Times New Roman" w:hAnsi="Arial" w:cs="Arial"/>
                <w:b/>
                <w:bCs/>
                <w:color w:val="000000" w:themeColor="text1"/>
                <w:sz w:val="16"/>
                <w:szCs w:val="16"/>
                <w:lang w:eastAsia="sr-Latn-CS"/>
              </w:rPr>
              <w:t xml:space="preserve"> РОБЕ / УСЛУГЕ</w:t>
            </w:r>
          </w:p>
        </w:tc>
        <w:tc>
          <w:tcPr>
            <w:tcW w:w="1125" w:type="dxa"/>
            <w:gridSpan w:val="2"/>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3" w:type="dxa"/>
            <w:gridSpan w:val="2"/>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354" w:type="dxa"/>
            <w:gridSpan w:val="3"/>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3"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8"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7"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395BBF07"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r w:rsidR="001209C7">
              <w:rPr>
                <w:rFonts w:ascii="Arial" w:eastAsia="Times New Roman" w:hAnsi="Arial" w:cs="Arial"/>
                <w:b/>
                <w:bCs/>
                <w:color w:val="000000" w:themeColor="text1"/>
                <w:sz w:val="16"/>
                <w:szCs w:val="16"/>
                <w:lang w:val="ru-RU" w:eastAsia="sr-Latn-CS"/>
              </w:rPr>
              <w:t>__</w:t>
            </w:r>
            <w:r>
              <w:rPr>
                <w:rFonts w:ascii="Arial" w:eastAsia="Times New Roman" w:hAnsi="Arial" w:cs="Arial"/>
                <w:b/>
                <w:bCs/>
                <w:color w:val="000000" w:themeColor="text1"/>
                <w:sz w:val="16"/>
                <w:szCs w:val="16"/>
                <w:lang w:val="ru-RU" w:eastAsia="sr-Latn-CS"/>
              </w:rPr>
              <w:t>)</w:t>
            </w:r>
          </w:p>
        </w:tc>
        <w:tc>
          <w:tcPr>
            <w:tcW w:w="1013" w:type="dxa"/>
            <w:gridSpan w:val="4"/>
            <w:tcBorders>
              <w:top w:val="nil"/>
              <w:left w:val="nil"/>
              <w:bottom w:val="single" w:sz="8" w:space="0" w:color="3B5E91"/>
              <w:right w:val="single" w:sz="8" w:space="0" w:color="3B5E91"/>
            </w:tcBorders>
            <w:shd w:val="clear" w:color="000000" w:fill="E4EAF4"/>
            <w:noWrap/>
            <w:vAlign w:val="center"/>
            <w:hideMark/>
          </w:tcPr>
          <w:p w14:paraId="2F5E2E07" w14:textId="6D7FC91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43416B">
              <w:rPr>
                <w:rFonts w:ascii="Arial" w:eastAsia="Times New Roman" w:hAnsi="Arial" w:cs="Arial"/>
                <w:b/>
                <w:bCs/>
                <w:color w:val="000000" w:themeColor="text1"/>
                <w:sz w:val="16"/>
                <w:szCs w:val="16"/>
                <w:lang w:val="sr-Latn-RS" w:eastAsia="sr-Latn-CS"/>
              </w:rPr>
              <w:t xml:space="preserve"> </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C25876" w14:paraId="347EADBE"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698D3709"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0A27FBC"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3557B950" w14:textId="77777777" w:rsidTr="00DF31C9">
        <w:trPr>
          <w:gridAfter w:val="3"/>
          <w:wAfter w:w="1134" w:type="dxa"/>
          <w:trHeight w:val="330"/>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C25876" w14:paraId="786A44CC"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C25876" w14:paraId="2387E0E5" w14:textId="77777777" w:rsidTr="00DF31C9">
        <w:trPr>
          <w:gridAfter w:val="3"/>
          <w:wAfter w:w="1134" w:type="dxa"/>
          <w:trHeight w:val="315"/>
        </w:trPr>
        <w:tc>
          <w:tcPr>
            <w:tcW w:w="558" w:type="dxa"/>
            <w:gridSpan w:val="2"/>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4" w:type="dxa"/>
            <w:gridSpan w:val="2"/>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25" w:type="dxa"/>
            <w:gridSpan w:val="2"/>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3" w:type="dxa"/>
            <w:gridSpan w:val="2"/>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354" w:type="dxa"/>
            <w:gridSpan w:val="3"/>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3"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8"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7"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C25876" w14:paraId="75E40373"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219A6AC3" w:rsidR="003718B0" w:rsidRPr="006215D7" w:rsidRDefault="003718B0" w:rsidP="002A33EC">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валути___):</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C25876" w14:paraId="7F08C5CC" w14:textId="77777777" w:rsidTr="00DF31C9">
        <w:trPr>
          <w:gridAfter w:val="3"/>
          <w:wAfter w:w="1134" w:type="dxa"/>
          <w:trHeight w:val="405"/>
        </w:trPr>
        <w:tc>
          <w:tcPr>
            <w:tcW w:w="6924" w:type="dxa"/>
            <w:gridSpan w:val="11"/>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5E6E4B52" w:rsidR="007659B7" w:rsidRPr="00047241" w:rsidRDefault="007659B7" w:rsidP="002A33EC">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r w:rsidR="002A33EC">
              <w:rPr>
                <w:rFonts w:ascii="Arial" w:eastAsia="Times New Roman" w:hAnsi="Arial" w:cs="Arial"/>
                <w:b/>
                <w:bCs/>
                <w:color w:val="000000" w:themeColor="text1"/>
                <w:sz w:val="16"/>
                <w:szCs w:val="16"/>
                <w:lang w:val="sr-Latn-RS" w:eastAsia="sr-Latn-CS"/>
              </w:rPr>
              <w:t xml:space="preserve"> </w:t>
            </w:r>
            <w:r w:rsidR="002A33EC">
              <w:rPr>
                <w:rFonts w:ascii="Arial" w:eastAsia="Times New Roman" w:hAnsi="Arial" w:cs="Arial"/>
                <w:b/>
                <w:bCs/>
                <w:color w:val="000000" w:themeColor="text1"/>
                <w:sz w:val="16"/>
                <w:szCs w:val="16"/>
                <w:lang w:val="ru-RU" w:eastAsia="sr-Latn-CS"/>
              </w:rPr>
              <w:t>(у валути</w:t>
            </w:r>
            <w:r w:rsidR="001209C7">
              <w:rPr>
                <w:rFonts w:ascii="Arial" w:eastAsia="Times New Roman" w:hAnsi="Arial" w:cs="Arial"/>
                <w:b/>
                <w:bCs/>
                <w:color w:val="000000" w:themeColor="text1"/>
                <w:sz w:val="16"/>
                <w:szCs w:val="16"/>
                <w:lang w:val="ru-RU" w:eastAsia="sr-Latn-CS"/>
              </w:rPr>
              <w:t xml:space="preserve"> _____</w:t>
            </w:r>
            <w:r w:rsidR="002A33EC">
              <w:rPr>
                <w:rFonts w:ascii="Arial" w:eastAsia="Times New Roman" w:hAnsi="Arial" w:cs="Arial"/>
                <w:b/>
                <w:bCs/>
                <w:color w:val="000000" w:themeColor="text1"/>
                <w:sz w:val="16"/>
                <w:szCs w:val="16"/>
                <w:lang w:val="ru-RU" w:eastAsia="sr-Latn-CS"/>
              </w:rPr>
              <w:t>)</w:t>
            </w:r>
            <w:r w:rsidR="002A33EC">
              <w:rPr>
                <w:rFonts w:ascii="Arial" w:eastAsia="Times New Roman" w:hAnsi="Arial" w:cs="Arial"/>
                <w:b/>
                <w:bCs/>
                <w:color w:val="000000" w:themeColor="text1"/>
                <w:sz w:val="16"/>
                <w:szCs w:val="16"/>
                <w:lang w:val="sr-Cyrl-RS" w:eastAsia="sr-Latn-CS"/>
              </w:rPr>
              <w:t>:</w:t>
            </w:r>
          </w:p>
        </w:tc>
        <w:tc>
          <w:tcPr>
            <w:tcW w:w="1113"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8"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7"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3" w:type="dxa"/>
            <w:gridSpan w:val="4"/>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791A66CC" w14:textId="29768235" w:rsidR="00B36D7C" w:rsidRDefault="00B36D7C" w:rsidP="00617F75">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lastRenderedPageBreak/>
        <w:t>Роба мора бити нова, некоришћена са свим потребним сертификатима у стандардима и прихваћеном техничком документацијом</w:t>
      </w:r>
      <w:r w:rsidR="00061DD0">
        <w:rPr>
          <w:rFonts w:ascii="Arial" w:hAnsi="Arial" w:cs="Arial"/>
          <w:color w:val="000000" w:themeColor="text1"/>
          <w:sz w:val="16"/>
          <w:szCs w:val="16"/>
        </w:rPr>
        <w:t xml:space="preserve">. </w:t>
      </w:r>
    </w:p>
    <w:p w14:paraId="432C66CF" w14:textId="4A93DC9C" w:rsidR="00ED09F5" w:rsidRPr="005A61FE" w:rsidRDefault="00ED09F5" w:rsidP="00617F75">
      <w:pPr>
        <w:pStyle w:val="Pasussalistom"/>
        <w:spacing w:before="60" w:after="60" w:line="240" w:lineRule="auto"/>
        <w:ind w:left="284"/>
        <w:jc w:val="both"/>
        <w:rPr>
          <w:rFonts w:ascii="Arial" w:hAnsi="Arial" w:cs="Arial"/>
          <w:b/>
          <w:i/>
          <w:color w:val="00B050"/>
          <w:sz w:val="16"/>
          <w:szCs w:val="16"/>
          <w:lang w:val="sr-Latn-RS"/>
        </w:rPr>
      </w:pPr>
    </w:p>
    <w:p w14:paraId="04E69287" w14:textId="77777777" w:rsidR="0011013F" w:rsidRPr="00047241" w:rsidRDefault="0011013F" w:rsidP="00AE73FF">
      <w:pPr>
        <w:pStyle w:val="Pasussalistom"/>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Услови плаћања</w:t>
      </w:r>
      <w:r w:rsidR="001064E8" w:rsidRPr="00047241">
        <w:rPr>
          <w:rFonts w:ascii="Arial" w:hAnsi="Arial" w:cs="Arial"/>
          <w:color w:val="000000" w:themeColor="text1"/>
          <w:sz w:val="16"/>
          <w:szCs w:val="16"/>
        </w:rPr>
        <w:t>:</w:t>
      </w:r>
    </w:p>
    <w:p w14:paraId="592A92BF" w14:textId="0CB3760C" w:rsidR="00DC46A8" w:rsidRPr="007F1FBC" w:rsidRDefault="00DC46A8" w:rsidP="007F1FBC">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r w:rsidR="007F1FBC" w:rsidRPr="007F1FBC">
        <w:rPr>
          <w:rFonts w:ascii="Arial" w:hAnsi="Arial" w:cs="Arial"/>
          <w:b/>
          <w:i/>
          <w:sz w:val="16"/>
          <w:szCs w:val="16"/>
          <w:lang w:val="ru-RU"/>
        </w:rPr>
        <w:t xml:space="preserve"> (Напомена Аутору: уколико је </w:t>
      </w:r>
      <w:r w:rsidR="007F1FBC" w:rsidRPr="007F1FBC">
        <w:rPr>
          <w:rFonts w:ascii="Arial" w:hAnsi="Arial" w:cs="Arial"/>
          <w:b/>
          <w:i/>
          <w:sz w:val="16"/>
          <w:szCs w:val="16"/>
          <w:lang w:val="sr-Latn-RS"/>
        </w:rPr>
        <w:t>compliance</w:t>
      </w:r>
      <w:r w:rsidR="007F1FBC" w:rsidRPr="007F1FBC">
        <w:rPr>
          <w:rFonts w:ascii="Arial" w:hAnsi="Arial" w:cs="Arial"/>
          <w:b/>
          <w:i/>
          <w:sz w:val="16"/>
          <w:szCs w:val="16"/>
          <w:lang w:val="ru-RU"/>
        </w:rPr>
        <w:t xml:space="preserve"> провером прописано ограничење од 14 дана, тај рок се рачуна од датума на рачуну а не од дана пријема рачуна кроз СЕФ)</w:t>
      </w:r>
    </w:p>
    <w:p w14:paraId="57B32533" w14:textId="24151DF2" w:rsidR="00174AE0" w:rsidRPr="00B30BDA" w:rsidRDefault="00174AE0" w:rsidP="00AE73FF">
      <w:pPr>
        <w:pStyle w:val="Pasussalistom"/>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w:t>
      </w:r>
      <w:r w:rsidRPr="005A61FE">
        <w:rPr>
          <w:rFonts w:ascii="Arial" w:hAnsi="Arial" w:cs="Arial"/>
          <w:i/>
          <w:sz w:val="16"/>
          <w:szCs w:val="16"/>
        </w:rPr>
        <w:t xml:space="preserve">(навести адресу) </w:t>
      </w:r>
      <w:r w:rsidRPr="00B30BDA">
        <w:rPr>
          <w:rFonts w:ascii="Arial" w:hAnsi="Arial" w:cs="Arial"/>
          <w:sz w:val="16"/>
          <w:szCs w:val="16"/>
        </w:rPr>
        <w:t>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Pasussalistom"/>
        <w:spacing w:before="60" w:after="60"/>
        <w:ind w:left="284"/>
        <w:jc w:val="both"/>
        <w:rPr>
          <w:rFonts w:ascii="Arial" w:hAnsi="Arial" w:cs="Arial"/>
          <w:sz w:val="16"/>
          <w:szCs w:val="16"/>
        </w:rPr>
      </w:pPr>
    </w:p>
    <w:p w14:paraId="3B94E55C" w14:textId="5D556427" w:rsidR="00174AE0" w:rsidRPr="00B30BDA" w:rsidRDefault="00DC46A8" w:rsidP="00174AE0">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Pasussalistom"/>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5A61FE">
        <w:rPr>
          <w:rFonts w:ascii="Arial" w:hAnsi="Arial" w:cs="Arial"/>
          <w:b/>
          <w:i/>
          <w:sz w:val="16"/>
          <w:szCs w:val="16"/>
        </w:rPr>
        <w:t>(аутор се опредељује за једну од опција.</w:t>
      </w:r>
      <w:r w:rsidR="00587E8D" w:rsidRPr="005A61FE">
        <w:rPr>
          <w:rFonts w:ascii="Arial" w:hAnsi="Arial" w:cs="Arial"/>
          <w:b/>
          <w:i/>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Pasussalistom"/>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Pasussalistom"/>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5A61FE" w:rsidRDefault="00C172B6" w:rsidP="00C172B6">
      <w:pPr>
        <w:pStyle w:val="Pasussalistom"/>
        <w:spacing w:before="60" w:after="60"/>
        <w:ind w:left="284"/>
        <w:jc w:val="both"/>
        <w:rPr>
          <w:rFonts w:ascii="Arial" w:hAnsi="Arial" w:cs="Arial"/>
          <w:i/>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5A61FE">
        <w:rPr>
          <w:rFonts w:ascii="Arial" w:hAnsi="Arial" w:cs="Arial"/>
          <w:b/>
          <w:i/>
          <w:sz w:val="16"/>
          <w:szCs w:val="16"/>
        </w:rPr>
        <w:t>(аутор се опредељује за једну од опција.</w:t>
      </w:r>
      <w:r w:rsidR="00013785" w:rsidRPr="005A61FE">
        <w:rPr>
          <w:rFonts w:ascii="Arial" w:hAnsi="Arial" w:cs="Arial"/>
          <w:b/>
          <w:i/>
          <w:sz w:val="16"/>
          <w:szCs w:val="16"/>
          <w:lang w:val="sr-Cyrl-RS"/>
        </w:rPr>
        <w:t>)</w:t>
      </w:r>
      <w:r w:rsidRPr="005A61FE">
        <w:rPr>
          <w:rFonts w:ascii="Arial" w:hAnsi="Arial" w:cs="Arial"/>
          <w:i/>
          <w:sz w:val="16"/>
          <w:szCs w:val="16"/>
        </w:rPr>
        <w:t xml:space="preserve">. </w:t>
      </w:r>
    </w:p>
    <w:p w14:paraId="459E6635" w14:textId="77777777" w:rsidR="00C172B6" w:rsidRPr="00B30BDA" w:rsidRDefault="00C172B6" w:rsidP="00C172B6">
      <w:pPr>
        <w:pStyle w:val="Pasussalistom"/>
        <w:spacing w:before="60" w:after="60"/>
        <w:ind w:left="284"/>
        <w:jc w:val="both"/>
        <w:rPr>
          <w:rFonts w:ascii="Arial" w:hAnsi="Arial" w:cs="Arial"/>
          <w:sz w:val="16"/>
          <w:szCs w:val="16"/>
        </w:rPr>
      </w:pPr>
    </w:p>
    <w:p w14:paraId="68C3DC63" w14:textId="09690B6B" w:rsidR="00C172B6" w:rsidRPr="005A61FE" w:rsidRDefault="00C172B6" w:rsidP="00C172B6">
      <w:pPr>
        <w:pStyle w:val="Pasussalistom"/>
        <w:spacing w:before="60" w:after="60"/>
        <w:ind w:left="284"/>
        <w:jc w:val="both"/>
        <w:rPr>
          <w:rFonts w:ascii="Arial" w:hAnsi="Arial" w:cs="Arial"/>
          <w:b/>
          <w:i/>
          <w:sz w:val="16"/>
          <w:szCs w:val="16"/>
        </w:rPr>
      </w:pPr>
      <w:r w:rsidRPr="005A61FE">
        <w:rPr>
          <w:rFonts w:ascii="Arial" w:hAnsi="Arial" w:cs="Arial"/>
          <w:b/>
          <w:i/>
          <w:sz w:val="16"/>
          <w:szCs w:val="16"/>
        </w:rPr>
        <w:t>(напомена аутору: или алтернативна могућност)</w:t>
      </w:r>
    </w:p>
    <w:p w14:paraId="3CEAB9B3" w14:textId="497D7EC8" w:rsidR="00C172B6" w:rsidRPr="00B30BDA" w:rsidRDefault="00013785"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A07BCE">
        <w:rPr>
          <w:rFonts w:ascii="Arial" w:hAnsi="Arial" w:cs="Arial"/>
          <w:b/>
          <w:i/>
          <w:sz w:val="16"/>
          <w:szCs w:val="16"/>
          <w:lang w:val="sr-Cyrl-RS"/>
        </w:rPr>
        <w:t>(аутор се опредељује за једну од опција.)</w:t>
      </w:r>
      <w:r w:rsidR="00AE1FC1" w:rsidRPr="00A07BCE">
        <w:rPr>
          <w:rFonts w:ascii="Arial" w:hAnsi="Arial" w:cs="Arial"/>
          <w:i/>
          <w:sz w:val="16"/>
          <w:szCs w:val="16"/>
          <w:lang w:val="sr-Cyrl-RS"/>
        </w:rPr>
        <w:t>.</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Pasussalistom"/>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Pasussalistom"/>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Pasussalistom"/>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A07BCE" w:rsidRDefault="00013785" w:rsidP="00587E8D">
      <w:pPr>
        <w:pStyle w:val="Pasussalistom"/>
        <w:spacing w:before="60" w:after="60"/>
        <w:ind w:left="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Pasussalistom"/>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1AFC5A18" w:rsidR="00197EA2" w:rsidRPr="00B30BDA" w:rsidRDefault="007F48B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 xml:space="preserve">ик РС“, број </w:t>
      </w:r>
      <w:r w:rsidR="007F1B24" w:rsidRPr="00B30BDA">
        <w:rPr>
          <w:rFonts w:ascii="Arial" w:hAnsi="Arial" w:cs="Arial"/>
          <w:sz w:val="16"/>
          <w:szCs w:val="16"/>
          <w:lang w:val="sr-Cyrl-RS"/>
        </w:rPr>
        <w:t>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Pasussalistom"/>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A07BCE" w:rsidRDefault="00197EA2" w:rsidP="005A43BD">
      <w:pPr>
        <w:spacing w:before="60" w:after="60"/>
        <w:ind w:firstLine="284"/>
        <w:jc w:val="both"/>
        <w:rPr>
          <w:rFonts w:ascii="Arial" w:hAnsi="Arial" w:cs="Arial"/>
          <w:b/>
          <w:i/>
          <w:sz w:val="16"/>
          <w:szCs w:val="16"/>
          <w:lang w:val="sr-Cyrl-RS"/>
        </w:rPr>
      </w:pPr>
      <w:r w:rsidRPr="00A07BCE">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A07BCE" w:rsidRDefault="00717898" w:rsidP="005A43BD">
      <w:pPr>
        <w:spacing w:before="60" w:after="60"/>
        <w:ind w:firstLine="284"/>
        <w:jc w:val="both"/>
        <w:rPr>
          <w:rFonts w:ascii="Arial" w:hAnsi="Arial" w:cs="Arial"/>
          <w:b/>
          <w:i/>
          <w:sz w:val="16"/>
          <w:szCs w:val="16"/>
          <w:lang w:val="ru-RU"/>
        </w:rPr>
      </w:pPr>
      <w:r w:rsidRPr="00A07BCE">
        <w:rPr>
          <w:rFonts w:ascii="Arial" w:hAnsi="Arial" w:cs="Arial"/>
          <w:b/>
          <w:i/>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Pasussalistom"/>
        <w:numPr>
          <w:ilvl w:val="0"/>
          <w:numId w:val="5"/>
        </w:numPr>
        <w:spacing w:before="60" w:after="60"/>
        <w:ind w:left="284" w:hanging="284"/>
        <w:contextualSpacing w:val="0"/>
        <w:jc w:val="both"/>
        <w:rPr>
          <w:rFonts w:ascii="Arial" w:hAnsi="Arial" w:cs="Arial"/>
          <w:sz w:val="16"/>
          <w:szCs w:val="16"/>
          <w:lang w:val="ru-RU"/>
        </w:rPr>
      </w:pPr>
      <w:r w:rsidRPr="00A07BCE">
        <w:rPr>
          <w:rFonts w:ascii="Arial" w:hAnsi="Arial" w:cs="Arial"/>
          <w:b/>
          <w:i/>
          <w:sz w:val="16"/>
          <w:szCs w:val="16"/>
          <w:lang w:val="ru-RU"/>
        </w:rPr>
        <w:t>*Опционо (у зависности од услуге)</w:t>
      </w:r>
      <w:r w:rsidRPr="00B30BDA">
        <w:rPr>
          <w:rFonts w:ascii="Arial" w:hAnsi="Arial" w:cs="Arial"/>
          <w:b/>
          <w:sz w:val="16"/>
          <w:szCs w:val="16"/>
          <w:lang w:val="ru-RU"/>
        </w:rPr>
        <w:t>:</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Pasussalistom"/>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1702BE50" w14:textId="53003DC3" w:rsidR="00717898" w:rsidRPr="002A33EC" w:rsidRDefault="00717898" w:rsidP="002A33EC">
      <w:pPr>
        <w:pStyle w:val="Pasussalistom"/>
        <w:numPr>
          <w:ilvl w:val="0"/>
          <w:numId w:val="5"/>
        </w:numPr>
        <w:spacing w:before="60" w:after="60"/>
        <w:ind w:left="284" w:hanging="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r w:rsidRPr="00A07BCE">
        <w:rPr>
          <w:rFonts w:ascii="Arial" w:hAnsi="Arial" w:cs="Arial"/>
          <w:i/>
          <w:sz w:val="16"/>
          <w:szCs w:val="16"/>
          <w:lang w:val="sr-Latn-ME"/>
        </w:rPr>
        <w:t>.</w:t>
      </w:r>
    </w:p>
    <w:p w14:paraId="0324F7F6" w14:textId="36F4C259" w:rsidR="00717898" w:rsidRPr="00A07BCE" w:rsidRDefault="00717898" w:rsidP="00717898">
      <w:pPr>
        <w:spacing w:before="60" w:after="60"/>
        <w:ind w:left="284"/>
        <w:jc w:val="both"/>
        <w:rPr>
          <w:rFonts w:ascii="Arial" w:hAnsi="Arial" w:cs="Arial"/>
          <w:b/>
          <w:i/>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A07BCE">
        <w:rPr>
          <w:rFonts w:ascii="Arial" w:hAnsi="Arial" w:cs="Arial"/>
          <w:b/>
          <w:i/>
          <w:sz w:val="16"/>
          <w:szCs w:val="16"/>
          <w:lang w:val="sr-Latn-ME"/>
        </w:rPr>
        <w:t>(навести регистрациони број и датум). (Напомена аутору: брисати одредбу уколико није применљиво).</w:t>
      </w:r>
    </w:p>
    <w:p w14:paraId="7B0B72E0" w14:textId="3EEDE97B" w:rsidR="00DF31C9" w:rsidRPr="007F1FBC" w:rsidRDefault="00DF31C9" w:rsidP="001E52A7">
      <w:pPr>
        <w:pStyle w:val="Pasussalistom"/>
        <w:numPr>
          <w:ilvl w:val="0"/>
          <w:numId w:val="5"/>
        </w:numPr>
        <w:spacing w:before="60" w:after="60"/>
        <w:ind w:left="284" w:hanging="284"/>
        <w:jc w:val="both"/>
        <w:rPr>
          <w:rFonts w:ascii="Arial" w:hAnsi="Arial" w:cs="Arial"/>
          <w:sz w:val="16"/>
          <w:szCs w:val="16"/>
          <w:lang w:val="sr-Cyrl-RS"/>
        </w:rPr>
      </w:pPr>
      <w:r w:rsidRPr="007F1FBC">
        <w:rPr>
          <w:rFonts w:ascii="Arial" w:hAnsi="Arial" w:cs="Arial"/>
          <w:sz w:val="16"/>
          <w:szCs w:val="16"/>
          <w:lang w:val="sr-Cyrl-RS"/>
        </w:rPr>
        <w:t>Међународне санкције према ово</w:t>
      </w:r>
      <w:r w:rsidR="003C179D" w:rsidRPr="007F1FBC">
        <w:rPr>
          <w:rFonts w:ascii="Arial" w:hAnsi="Arial" w:cs="Arial"/>
          <w:sz w:val="16"/>
          <w:szCs w:val="16"/>
          <w:lang w:val="sr-Cyrl-RS"/>
        </w:rPr>
        <w:t>ј Наруџбеници</w:t>
      </w:r>
      <w:r w:rsidRPr="007F1FBC">
        <w:rPr>
          <w:rFonts w:ascii="Arial" w:hAnsi="Arial" w:cs="Arial"/>
          <w:sz w:val="16"/>
          <w:szCs w:val="16"/>
          <w:lang w:val="sr-Cyrl-RS"/>
        </w:rPr>
        <w:t xml:space="preserve">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14:paraId="0142F583" w14:textId="55AEAD8B"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w:t>
      </w:r>
      <w:r w:rsidRPr="007F1FBC">
        <w:rPr>
          <w:rFonts w:ascii="Arial" w:hAnsi="Arial" w:cs="Arial"/>
          <w:sz w:val="16"/>
          <w:szCs w:val="16"/>
          <w:lang w:val="sr-Cyrl-RS"/>
        </w:rPr>
        <w:t xml:space="preserve">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w:t>
      </w:r>
      <w:r w:rsidR="003C179D" w:rsidRPr="007F1FBC">
        <w:rPr>
          <w:rFonts w:ascii="Arial" w:hAnsi="Arial" w:cs="Arial"/>
          <w:sz w:val="16"/>
          <w:szCs w:val="16"/>
          <w:lang w:val="sr-Cyrl-RS"/>
        </w:rPr>
        <w:t>Наруџбеницу</w:t>
      </w:r>
      <w:r w:rsidRPr="007F1FBC">
        <w:rPr>
          <w:rFonts w:ascii="Arial" w:hAnsi="Arial" w:cs="Arial"/>
          <w:sz w:val="16"/>
          <w:szCs w:val="16"/>
          <w:lang w:val="sr-Cyrl-RS"/>
        </w:rPr>
        <w:t xml:space="preserve"> без претходне најаве. </w:t>
      </w:r>
    </w:p>
    <w:p w14:paraId="00D15911" w14:textId="0AE10A13" w:rsidR="00DF31C9" w:rsidRPr="007F1FBC" w:rsidRDefault="00DF31C9" w:rsidP="003C179D">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У случају да Погођена уговорна страна постане предмет међународних санкција које ограничавају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како би се у потпуности испоштовала прописана ограничења предвиђена Међународним санкцијама. Пропуштање да се измене одредбе ов</w:t>
      </w:r>
      <w:r w:rsidR="003C179D" w:rsidRPr="007F1FBC">
        <w:rPr>
          <w:rFonts w:ascii="Arial" w:hAnsi="Arial" w:cs="Arial"/>
          <w:sz w:val="16"/>
          <w:szCs w:val="16"/>
          <w:lang w:val="sr-Cyrl-RS"/>
        </w:rPr>
        <w:t>е</w:t>
      </w:r>
      <w:r w:rsidRPr="007F1FBC">
        <w:rPr>
          <w:rFonts w:ascii="Arial" w:hAnsi="Arial" w:cs="Arial"/>
          <w:sz w:val="16"/>
          <w:szCs w:val="16"/>
          <w:lang w:val="sr-Cyrl-RS"/>
        </w:rPr>
        <w:t xml:space="preserve">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у року од 30 дана даје Уговорним странама право да обуставе или р</w:t>
      </w:r>
      <w:r w:rsidR="003C179D" w:rsidRPr="007F1FBC">
        <w:rPr>
          <w:rFonts w:ascii="Arial" w:hAnsi="Arial" w:cs="Arial"/>
          <w:sz w:val="16"/>
          <w:szCs w:val="16"/>
          <w:lang w:val="sr-Cyrl-RS"/>
        </w:rPr>
        <w:t>аскину ову Наруџбеницу</w:t>
      </w:r>
      <w:r w:rsidRPr="007F1FBC">
        <w:rPr>
          <w:rFonts w:ascii="Arial" w:hAnsi="Arial" w:cs="Arial"/>
          <w:sz w:val="16"/>
          <w:szCs w:val="16"/>
          <w:lang w:val="sr-Cyrl-RS"/>
        </w:rPr>
        <w:t xml:space="preserve"> без претходне најаве. </w:t>
      </w:r>
    </w:p>
    <w:p w14:paraId="7A5296AC" w14:textId="08CB0757"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w:t>
      </w:r>
      <w:r w:rsidR="003C179D" w:rsidRPr="007F1FBC">
        <w:rPr>
          <w:rFonts w:ascii="Arial" w:hAnsi="Arial" w:cs="Arial"/>
          <w:sz w:val="16"/>
          <w:szCs w:val="16"/>
          <w:lang w:val="sr-Cyrl-RS"/>
        </w:rPr>
        <w:t>о</w:t>
      </w:r>
      <w:r w:rsidRPr="007F1FBC">
        <w:rPr>
          <w:rFonts w:ascii="Arial" w:hAnsi="Arial" w:cs="Arial"/>
          <w:sz w:val="16"/>
          <w:szCs w:val="16"/>
          <w:lang w:val="sr-Cyrl-RS"/>
        </w:rPr>
        <w:t xml:space="preserve">м </w:t>
      </w:r>
      <w:r w:rsidR="003C179D" w:rsidRPr="007F1FBC">
        <w:rPr>
          <w:rFonts w:ascii="Arial" w:hAnsi="Arial" w:cs="Arial"/>
          <w:sz w:val="16"/>
          <w:szCs w:val="16"/>
          <w:lang w:val="sr-Cyrl-RS"/>
        </w:rPr>
        <w:t>Наруџбеницом</w:t>
      </w:r>
      <w:r w:rsidRPr="007F1FBC">
        <w:rPr>
          <w:rFonts w:ascii="Arial" w:hAnsi="Arial" w:cs="Arial"/>
          <w:sz w:val="16"/>
          <w:szCs w:val="16"/>
          <w:lang w:val="sr-Cyrl-RS"/>
        </w:rPr>
        <w:t xml:space="preserve">.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w:t>
      </w:r>
      <w:r w:rsidR="003C179D" w:rsidRPr="007F1FBC">
        <w:rPr>
          <w:rFonts w:ascii="Arial" w:hAnsi="Arial" w:cs="Arial"/>
          <w:sz w:val="16"/>
          <w:szCs w:val="16"/>
          <w:lang w:val="sr-Cyrl-RS"/>
        </w:rPr>
        <w:t>овом Наруџбеницом</w:t>
      </w:r>
      <w:r w:rsidRPr="007F1FBC">
        <w:rPr>
          <w:rFonts w:ascii="Arial" w:hAnsi="Arial" w:cs="Arial"/>
          <w:sz w:val="16"/>
          <w:szCs w:val="16"/>
          <w:lang w:val="sr-Cyrl-RS"/>
        </w:rPr>
        <w:t xml:space="preserve">, обе Уговорне стране имају право да обуставе или раскину </w:t>
      </w:r>
      <w:r w:rsidR="003C179D" w:rsidRPr="007F1FBC">
        <w:rPr>
          <w:rFonts w:ascii="Arial" w:hAnsi="Arial" w:cs="Arial"/>
          <w:sz w:val="16"/>
          <w:szCs w:val="16"/>
          <w:lang w:val="sr-Cyrl-RS"/>
        </w:rPr>
        <w:t xml:space="preserve">ову Наруџбеницу </w:t>
      </w:r>
      <w:r w:rsidRPr="007F1FBC">
        <w:rPr>
          <w:rFonts w:ascii="Arial" w:hAnsi="Arial" w:cs="Arial"/>
          <w:sz w:val="16"/>
          <w:szCs w:val="16"/>
          <w:lang w:val="sr-Cyrl-RS"/>
        </w:rPr>
        <w:t xml:space="preserve">без претходне најаве. </w:t>
      </w:r>
    </w:p>
    <w:p w14:paraId="4D6B4459" w14:textId="7505BCF0" w:rsidR="00DF31C9"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Уколико обустава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траје у континуитету 30 календарских дана, обе Уговорне стране имају право на једнострани раскид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w:t>
      </w:r>
    </w:p>
    <w:p w14:paraId="739E98F2" w14:textId="5360C737" w:rsidR="00DC46A8" w:rsidRPr="007F1FBC" w:rsidRDefault="00DF31C9" w:rsidP="00DF31C9">
      <w:pPr>
        <w:pStyle w:val="Pasussalistom"/>
        <w:spacing w:before="60" w:after="60"/>
        <w:ind w:left="284"/>
        <w:jc w:val="both"/>
        <w:rPr>
          <w:rFonts w:ascii="Arial" w:hAnsi="Arial" w:cs="Arial"/>
          <w:sz w:val="16"/>
          <w:szCs w:val="16"/>
          <w:lang w:val="sr-Cyrl-RS"/>
        </w:rPr>
      </w:pPr>
      <w:r w:rsidRPr="007F1FBC">
        <w:rPr>
          <w:rFonts w:ascii="Arial" w:hAnsi="Arial" w:cs="Arial"/>
          <w:sz w:val="16"/>
          <w:szCs w:val="16"/>
          <w:lang w:val="sr-Cyrl-RS"/>
        </w:rPr>
        <w:t xml:space="preserve">У случају обуставе или раскида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w:t>
      </w:r>
      <w:r w:rsidR="003C179D" w:rsidRPr="007F1FBC">
        <w:rPr>
          <w:rFonts w:ascii="Arial" w:hAnsi="Arial" w:cs="Arial"/>
          <w:sz w:val="16"/>
          <w:szCs w:val="16"/>
          <w:lang w:val="sr-Cyrl-RS"/>
        </w:rPr>
        <w:t>Наруџбенице</w:t>
      </w:r>
      <w:r w:rsidRPr="007F1FBC">
        <w:rPr>
          <w:rFonts w:ascii="Arial" w:hAnsi="Arial" w:cs="Arial"/>
          <w:sz w:val="16"/>
          <w:szCs w:val="16"/>
          <w:lang w:val="sr-Cyrl-RS"/>
        </w:rPr>
        <w:t xml:space="preserve">, осим у вези са правима која доспевају по </w:t>
      </w:r>
      <w:r w:rsidR="003C179D" w:rsidRPr="007F1FBC">
        <w:rPr>
          <w:rFonts w:ascii="Arial" w:hAnsi="Arial" w:cs="Arial"/>
          <w:sz w:val="16"/>
          <w:szCs w:val="16"/>
          <w:lang w:val="sr-Cyrl-RS"/>
        </w:rPr>
        <w:t>Наруџбеници</w:t>
      </w:r>
      <w:r w:rsidRPr="007F1FBC">
        <w:rPr>
          <w:rFonts w:ascii="Arial" w:hAnsi="Arial" w:cs="Arial"/>
          <w:sz w:val="16"/>
          <w:szCs w:val="16"/>
          <w:lang w:val="sr-Cyrl-RS"/>
        </w:rPr>
        <w:t xml:space="preserve">, а која су настала пре него што је </w:t>
      </w:r>
      <w:r w:rsidR="003C179D" w:rsidRPr="007F1FBC">
        <w:rPr>
          <w:rFonts w:ascii="Arial" w:hAnsi="Arial" w:cs="Arial"/>
          <w:sz w:val="16"/>
          <w:szCs w:val="16"/>
          <w:lang w:val="sr-Cyrl-RS"/>
        </w:rPr>
        <w:t>Наруџбеница</w:t>
      </w:r>
      <w:r w:rsidRPr="007F1FBC">
        <w:rPr>
          <w:rFonts w:ascii="Arial" w:hAnsi="Arial" w:cs="Arial"/>
          <w:sz w:val="16"/>
          <w:szCs w:val="16"/>
          <w:lang w:val="sr-Cyrl-RS"/>
        </w:rPr>
        <w:t xml:space="preserve"> обустављен</w:t>
      </w:r>
      <w:r w:rsidR="003C179D" w:rsidRPr="007F1FBC">
        <w:rPr>
          <w:rFonts w:ascii="Arial" w:hAnsi="Arial" w:cs="Arial"/>
          <w:sz w:val="16"/>
          <w:szCs w:val="16"/>
          <w:lang w:val="sr-Cyrl-RS"/>
        </w:rPr>
        <w:t>а</w:t>
      </w:r>
      <w:r w:rsidRPr="007F1FBC">
        <w:rPr>
          <w:rFonts w:ascii="Arial" w:hAnsi="Arial" w:cs="Arial"/>
          <w:sz w:val="16"/>
          <w:szCs w:val="16"/>
          <w:lang w:val="sr-Cyrl-RS"/>
        </w:rPr>
        <w:t xml:space="preserve"> или раскинут</w:t>
      </w:r>
      <w:r w:rsidR="003C179D" w:rsidRPr="007F1FBC">
        <w:rPr>
          <w:rFonts w:ascii="Arial" w:hAnsi="Arial" w:cs="Arial"/>
          <w:sz w:val="16"/>
          <w:szCs w:val="16"/>
          <w:lang w:val="sr-Cyrl-RS"/>
        </w:rPr>
        <w:t>а</w:t>
      </w:r>
      <w:r w:rsidRPr="007F1FBC">
        <w:rPr>
          <w:rFonts w:ascii="Arial" w:hAnsi="Arial" w:cs="Arial"/>
          <w:sz w:val="16"/>
          <w:szCs w:val="16"/>
          <w:lang w:val="sr-Cyrl-RS"/>
        </w:rPr>
        <w:t>.</w:t>
      </w:r>
    </w:p>
    <w:p w14:paraId="22C6CA41" w14:textId="77777777" w:rsidR="008449E0" w:rsidRDefault="008449E0" w:rsidP="00DC46A8">
      <w:pPr>
        <w:pStyle w:val="Pasussalistom"/>
        <w:spacing w:before="60" w:after="60"/>
        <w:ind w:left="284"/>
        <w:jc w:val="both"/>
        <w:rPr>
          <w:rFonts w:ascii="Arial" w:hAnsi="Arial" w:cs="Arial"/>
          <w:b/>
          <w:i/>
          <w:sz w:val="16"/>
          <w:szCs w:val="16"/>
          <w:lang w:val="ru-RU"/>
        </w:rPr>
      </w:pPr>
    </w:p>
    <w:p w14:paraId="1C8B5AD5" w14:textId="099059D7" w:rsidR="008449E0" w:rsidRPr="008449E0" w:rsidRDefault="008449E0" w:rsidP="00DC46A8">
      <w:pPr>
        <w:pStyle w:val="Pasussalistom"/>
        <w:spacing w:before="60" w:after="60"/>
        <w:ind w:left="284"/>
        <w:jc w:val="both"/>
        <w:rPr>
          <w:rFonts w:ascii="Arial" w:hAnsi="Arial" w:cs="Arial"/>
          <w:b/>
          <w:i/>
          <w:sz w:val="16"/>
          <w:szCs w:val="16"/>
          <w:lang w:val="sr-Cyrl-RS"/>
        </w:rPr>
      </w:pPr>
      <w:r w:rsidRPr="008449E0">
        <w:rPr>
          <w:rFonts w:ascii="Arial" w:hAnsi="Arial" w:cs="Arial"/>
          <w:b/>
          <w:i/>
          <w:sz w:val="16"/>
          <w:szCs w:val="16"/>
          <w:lang w:val="ru-RU"/>
        </w:rPr>
        <w:t>[</w:t>
      </w:r>
      <w:r>
        <w:rPr>
          <w:rFonts w:ascii="Arial" w:hAnsi="Arial" w:cs="Arial"/>
          <w:b/>
          <w:i/>
          <w:sz w:val="16"/>
          <w:szCs w:val="16"/>
          <w:lang w:val="ru-RU"/>
        </w:rPr>
        <w:t>Н</w:t>
      </w:r>
      <w:r w:rsidRPr="008449E0">
        <w:rPr>
          <w:rFonts w:ascii="Arial" w:hAnsi="Arial" w:cs="Arial"/>
          <w:b/>
          <w:i/>
          <w:sz w:val="16"/>
          <w:szCs w:val="16"/>
          <w:lang w:val="ru-RU"/>
        </w:rPr>
        <w:t>апомена аутору: алтернативно одређен</w:t>
      </w:r>
      <w:r>
        <w:rPr>
          <w:rFonts w:ascii="Arial" w:hAnsi="Arial" w:cs="Arial"/>
          <w:b/>
          <w:i/>
          <w:sz w:val="16"/>
          <w:szCs w:val="16"/>
          <w:lang w:val="ru-RU"/>
        </w:rPr>
        <w:t>а</w:t>
      </w:r>
      <w:r w:rsidRPr="008449E0">
        <w:rPr>
          <w:rFonts w:ascii="Arial" w:hAnsi="Arial" w:cs="Arial"/>
          <w:b/>
          <w:i/>
          <w:sz w:val="16"/>
          <w:szCs w:val="16"/>
          <w:lang w:val="ru-RU"/>
        </w:rPr>
        <w:t xml:space="preserve"> </w:t>
      </w:r>
      <w:r>
        <w:rPr>
          <w:rFonts w:ascii="Arial" w:hAnsi="Arial" w:cs="Arial"/>
          <w:b/>
          <w:i/>
          <w:sz w:val="16"/>
          <w:szCs w:val="16"/>
          <w:lang w:val="ru-RU"/>
        </w:rPr>
        <w:t>тачка</w:t>
      </w:r>
      <w:r w:rsidRPr="008449E0">
        <w:rPr>
          <w:rFonts w:ascii="Arial" w:hAnsi="Arial" w:cs="Arial"/>
          <w:b/>
          <w:i/>
          <w:sz w:val="16"/>
          <w:szCs w:val="16"/>
          <w:lang w:val="ru-RU"/>
        </w:rPr>
        <w:t xml:space="preserve"> </w:t>
      </w:r>
      <w:r>
        <w:rPr>
          <w:rFonts w:ascii="Arial" w:hAnsi="Arial" w:cs="Arial"/>
          <w:b/>
          <w:i/>
          <w:sz w:val="16"/>
          <w:szCs w:val="16"/>
          <w:lang w:val="ru-RU"/>
        </w:rPr>
        <w:t>10</w:t>
      </w:r>
      <w:r w:rsidRPr="008449E0">
        <w:rPr>
          <w:rFonts w:ascii="Arial" w:hAnsi="Arial" w:cs="Arial"/>
          <w:b/>
          <w:i/>
          <w:sz w:val="16"/>
          <w:szCs w:val="16"/>
          <w:lang w:val="ru-RU"/>
        </w:rPr>
        <w:t>. - одабрати једну од две опције а другу брисати</w:t>
      </w:r>
      <w:r>
        <w:rPr>
          <w:rFonts w:ascii="Arial" w:hAnsi="Arial" w:cs="Arial"/>
          <w:b/>
          <w:i/>
          <w:sz w:val="16"/>
          <w:szCs w:val="16"/>
          <w:lang w:val="ru-RU"/>
        </w:rPr>
        <w:t>]:</w:t>
      </w:r>
    </w:p>
    <w:p w14:paraId="0D145C8F" w14:textId="7406340A" w:rsidR="0037213A" w:rsidRPr="00B30BDA" w:rsidRDefault="0037213A" w:rsidP="00CD4A41">
      <w:pPr>
        <w:pStyle w:val="Pasussalistom"/>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401914" w:rsidRDefault="004E601F" w:rsidP="005F6AD6">
      <w:pPr>
        <w:spacing w:before="60" w:after="60"/>
        <w:ind w:left="284"/>
        <w:jc w:val="both"/>
        <w:rPr>
          <w:rFonts w:ascii="Arial" w:hAnsi="Arial" w:cs="Arial"/>
          <w:b/>
          <w:i/>
          <w:sz w:val="16"/>
          <w:szCs w:val="16"/>
          <w:lang w:val="sr-Cyrl-RS"/>
        </w:rPr>
      </w:pPr>
      <w:r w:rsidRPr="00401914">
        <w:rPr>
          <w:rFonts w:ascii="Arial" w:hAnsi="Arial" w:cs="Arial"/>
          <w:b/>
          <w:i/>
          <w:sz w:val="16"/>
          <w:szCs w:val="16"/>
          <w:lang w:val="sr-Cyrl-RS"/>
        </w:rPr>
        <w:t>(Инструкција аутору: брисати опцију која није примењива)</w:t>
      </w:r>
    </w:p>
    <w:p w14:paraId="612F82EF" w14:textId="6078FBFC" w:rsidR="00B36D7C" w:rsidRPr="00B30BDA" w:rsidRDefault="00B36D7C" w:rsidP="005A43BD">
      <w:pPr>
        <w:pStyle w:val="Pasussalistom"/>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08C84F1D" w:rsidR="00FD6F7B" w:rsidRPr="00061DD0" w:rsidRDefault="00A059C5" w:rsidP="00A059C5">
      <w:pPr>
        <w:pStyle w:val="Pasussalistom"/>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lastRenderedPageBreak/>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760B8701" w14:textId="5002DCAA" w:rsidR="002A33EC" w:rsidRPr="002A33EC" w:rsidRDefault="002A33EC" w:rsidP="002A33EC">
      <w:pPr>
        <w:pStyle w:val="Pasussalistom"/>
        <w:numPr>
          <w:ilvl w:val="0"/>
          <w:numId w:val="5"/>
        </w:numPr>
        <w:spacing w:before="144" w:after="144" w:line="240" w:lineRule="auto"/>
        <w:ind w:left="284" w:right="-1" w:hanging="284"/>
        <w:jc w:val="both"/>
        <w:rPr>
          <w:rFonts w:ascii="Arial" w:hAnsi="Arial" w:cs="Arial"/>
          <w:b/>
          <w:i/>
          <w:sz w:val="16"/>
          <w:szCs w:val="16"/>
          <w:lang w:val="sr-Latn-RS"/>
        </w:rPr>
      </w:pPr>
      <w:r w:rsidRPr="002A33EC">
        <w:rPr>
          <w:rFonts w:ascii="Arial" w:hAnsi="Arial" w:cs="Arial"/>
          <w:sz w:val="16"/>
          <w:szCs w:val="16"/>
          <w:lang w:val="sr-Latn-RS"/>
        </w:rPr>
        <w:t xml:space="preserve">Прихватањем ове Наруџбенице, престаје да важи Наруџбеница бр. ____________________________. </w:t>
      </w:r>
      <w:r w:rsidRPr="002A33EC">
        <w:rPr>
          <w:rFonts w:ascii="Arial" w:hAnsi="Arial" w:cs="Arial"/>
          <w:b/>
          <w:i/>
          <w:sz w:val="16"/>
          <w:szCs w:val="16"/>
          <w:lang w:val="sr-Latn-RS"/>
        </w:rPr>
        <w:t>[</w:t>
      </w:r>
      <w:r w:rsidRPr="002A33EC">
        <w:rPr>
          <w:rFonts w:ascii="Arial" w:eastAsia="Calibri" w:hAnsi="Arial" w:cs="Arial"/>
          <w:b/>
          <w:i/>
          <w:sz w:val="16"/>
          <w:szCs w:val="16"/>
          <w:lang w:val="sr-Cyrl-RS"/>
        </w:rPr>
        <w:t>Напомена аутору: у случају издавања нове нар</w:t>
      </w:r>
      <w:r>
        <w:rPr>
          <w:rFonts w:ascii="Arial" w:eastAsia="Calibri" w:hAnsi="Arial" w:cs="Arial"/>
          <w:b/>
          <w:i/>
          <w:sz w:val="16"/>
          <w:szCs w:val="16"/>
          <w:lang w:val="sr-Cyrl-RS"/>
        </w:rPr>
        <w:t xml:space="preserve">уџбенице због промењених услова, </w:t>
      </w:r>
      <w:r w:rsidRPr="002A33EC">
        <w:rPr>
          <w:rFonts w:ascii="Arial" w:eastAsia="Calibri" w:hAnsi="Arial" w:cs="Arial"/>
          <w:b/>
          <w:i/>
          <w:sz w:val="16"/>
          <w:szCs w:val="16"/>
          <w:lang w:val="sr-Cyrl-RS"/>
        </w:rPr>
        <w:t>унети број претходне наруџбенице чија се измена врши. Брисати уколико није применљиво</w:t>
      </w:r>
      <w:r w:rsidRPr="002A33EC">
        <w:rPr>
          <w:rFonts w:ascii="Arial" w:eastAsia="Times New Roman" w:hAnsi="Arial" w:cs="Arial"/>
          <w:sz w:val="18"/>
          <w:szCs w:val="18"/>
          <w:lang w:val="ru-RU" w:eastAsia="sr-Latn-CS"/>
        </w:rPr>
        <w:t>]</w:t>
      </w:r>
    </w:p>
    <w:p w14:paraId="078FC9A8" w14:textId="48A06B76" w:rsidR="00061DD0" w:rsidRPr="002A33EC" w:rsidRDefault="00061DD0" w:rsidP="00061DD0">
      <w:pPr>
        <w:spacing w:beforeLines="60" w:before="144" w:afterLines="60" w:after="144" w:line="240" w:lineRule="auto"/>
        <w:ind w:right="-1"/>
        <w:jc w:val="both"/>
        <w:rPr>
          <w:rFonts w:ascii="Arial" w:hAnsi="Arial" w:cs="Arial"/>
          <w:sz w:val="16"/>
          <w:szCs w:val="16"/>
          <w:lang w:val="ru-RU"/>
        </w:rPr>
      </w:pP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Pasussalistom"/>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6E901355" w14:textId="77777777" w:rsidR="00FD5A03" w:rsidRDefault="00E2554D" w:rsidP="00C73E38">
      <w:pPr>
        <w:pStyle w:val="Pasussalistom"/>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40D80352" w14:textId="4A47F28E" w:rsidR="00FD5A03" w:rsidRDefault="00FD5A03" w:rsidP="00C73E38">
      <w:pPr>
        <w:pStyle w:val="Pasussalistom"/>
        <w:spacing w:before="120" w:after="120"/>
        <w:ind w:left="0"/>
        <w:contextualSpacing w:val="0"/>
        <w:rPr>
          <w:rFonts w:ascii="Arial" w:hAnsi="Arial" w:cs="Arial"/>
          <w:sz w:val="16"/>
          <w:szCs w:val="16"/>
        </w:rPr>
      </w:pPr>
    </w:p>
    <w:p w14:paraId="032773E7" w14:textId="32FD7757" w:rsidR="00474439" w:rsidRPr="00B30BDA" w:rsidRDefault="00474439" w:rsidP="00C73E38">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w:t>
      </w:r>
      <w:r w:rsidR="0048345C">
        <w:rPr>
          <w:rFonts w:ascii="Arial" w:hAnsi="Arial" w:cs="Arial"/>
          <w:sz w:val="16"/>
          <w:szCs w:val="16"/>
        </w:rPr>
        <w:t>____</w:t>
      </w:r>
    </w:p>
    <w:p w14:paraId="65ADC1E7" w14:textId="07C8C4CA" w:rsidR="00F65769" w:rsidRPr="00B30BDA" w:rsidRDefault="00B36D7C" w:rsidP="00C73E38">
      <w:pPr>
        <w:pStyle w:val="Pasussalistom"/>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Pasussalistom"/>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Pasussalistom"/>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Pasussalistom"/>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D46161">
      <w:footerReference w:type="default" r:id="rId13"/>
      <w:headerReference w:type="first" r:id="rId14"/>
      <w:footerReference w:type="first" r:id="rId15"/>
      <w:type w:val="continuous"/>
      <w:pgSz w:w="11906" w:h="16838" w:code="9"/>
      <w:pgMar w:top="851" w:right="851" w:bottom="851" w:left="851"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36F49" w14:textId="77777777" w:rsidR="00871682" w:rsidRDefault="00871682" w:rsidP="00F911CD">
      <w:pPr>
        <w:spacing w:after="0" w:line="240" w:lineRule="auto"/>
      </w:pPr>
      <w:r>
        <w:separator/>
      </w:r>
    </w:p>
  </w:endnote>
  <w:endnote w:type="continuationSeparator" w:id="0">
    <w:p w14:paraId="060AED0A" w14:textId="77777777" w:rsidR="00871682" w:rsidRDefault="00871682"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EE61D" w14:textId="5579888A" w:rsidR="0074071D" w:rsidRPr="00A446E0" w:rsidRDefault="0074071D" w:rsidP="001209C7">
    <w:pPr>
      <w:spacing w:before="120" w:after="120"/>
      <w:rPr>
        <w:lang w:val="sr-Cyrl-RS"/>
      </w:rPr>
    </w:pPr>
    <w:r>
      <w:rPr>
        <w:rFonts w:ascii="Arial" w:hAnsi="Arial" w:cs="Arial"/>
        <w:sz w:val="20"/>
        <w:szCs w:val="20"/>
        <w:lang w:val="sr-Latn-RS"/>
      </w:rPr>
      <w:t>SA-</w:t>
    </w:r>
    <w:r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8D7E75" w:rsidRPr="007F1FBC">
      <w:rPr>
        <w:rFonts w:ascii="Arial" w:hAnsi="Arial" w:cs="Arial"/>
        <w:sz w:val="20"/>
        <w:szCs w:val="20"/>
        <w:lang w:val="sr-Cyrl-RS"/>
      </w:rPr>
      <w:t>8.0</w:t>
    </w:r>
    <w:r w:rsidRPr="00BF6D96">
      <w:rPr>
        <w:rFonts w:ascii="Arial" w:hAnsi="Arial" w:cs="Arial"/>
        <w:sz w:val="20"/>
        <w:szCs w:val="20"/>
        <w:lang w:val="sr-Latn-RS"/>
      </w:rPr>
      <w:tab/>
    </w:r>
    <w:r w:rsidR="00A446E0">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Latn-RS"/>
      </w:rPr>
      <w:tab/>
    </w:r>
    <w:r w:rsidR="007F1FBC">
      <w:rPr>
        <w:rFonts w:ascii="Arial" w:hAnsi="Arial" w:cs="Arial"/>
        <w:sz w:val="20"/>
        <w:szCs w:val="20"/>
        <w:lang w:val="sr-Latn-RS"/>
      </w:rPr>
      <w:t xml:space="preserve">  </w:t>
    </w:r>
    <w:r w:rsidR="001209C7">
      <w:rPr>
        <w:rFonts w:ascii="Arial" w:hAnsi="Arial" w:cs="Arial"/>
        <w:sz w:val="20"/>
        <w:szCs w:val="20"/>
        <w:lang w:val="sr-Latn-RS"/>
      </w:rPr>
      <w:tab/>
    </w:r>
    <w:r w:rsidR="001209C7">
      <w:rPr>
        <w:rFonts w:ascii="Arial" w:hAnsi="Arial" w:cs="Arial"/>
        <w:sz w:val="20"/>
        <w:szCs w:val="20"/>
        <w:lang w:val="sr-Latn-RS"/>
      </w:rPr>
      <w:tab/>
    </w:r>
    <w:r w:rsidR="001209C7">
      <w:rPr>
        <w:rFonts w:ascii="Arial" w:hAnsi="Arial" w:cs="Arial"/>
        <w:sz w:val="20"/>
        <w:szCs w:val="20"/>
        <w:lang w:val="sr-Cyrl-RS"/>
      </w:rPr>
      <w:t xml:space="preserve">     </w:t>
    </w:r>
    <w:r w:rsidR="007F1FBC">
      <w:rPr>
        <w:rFonts w:ascii="Arial" w:hAnsi="Arial" w:cs="Arial"/>
        <w:sz w:val="20"/>
        <w:szCs w:val="20"/>
        <w:lang w:val="sr-Latn-RS"/>
      </w:rPr>
      <w:t xml:space="preserve">            </w:t>
    </w:r>
    <w:r w:rsidR="001209C7">
      <w:rPr>
        <w:rFonts w:ascii="Arial" w:hAnsi="Arial" w:cs="Arial"/>
        <w:sz w:val="20"/>
        <w:szCs w:val="20"/>
        <w:lang w:val="sr-Cyrl-RS"/>
      </w:rPr>
      <w:t xml:space="preserve">  </w:t>
    </w:r>
    <w:r w:rsidR="00A446E0" w:rsidRPr="00BF6D96">
      <w:rPr>
        <w:rFonts w:ascii="Arial" w:hAnsi="Arial" w:cs="Arial"/>
        <w:sz w:val="20"/>
        <w:szCs w:val="20"/>
      </w:rPr>
      <w:t xml:space="preserve">Страна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PAGE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r w:rsidR="00A446E0" w:rsidRPr="00BF6D96">
      <w:rPr>
        <w:rFonts w:ascii="Arial" w:hAnsi="Arial" w:cs="Arial"/>
        <w:sz w:val="20"/>
        <w:szCs w:val="20"/>
      </w:rPr>
      <w:t xml:space="preserve"> од </w:t>
    </w:r>
    <w:r w:rsidR="00A446E0" w:rsidRPr="00BF6D96">
      <w:rPr>
        <w:rFonts w:ascii="Arial" w:hAnsi="Arial" w:cs="Arial"/>
        <w:bCs/>
        <w:sz w:val="20"/>
        <w:szCs w:val="20"/>
      </w:rPr>
      <w:fldChar w:fldCharType="begin"/>
    </w:r>
    <w:r w:rsidR="00A446E0" w:rsidRPr="00BF6D96">
      <w:rPr>
        <w:rFonts w:ascii="Arial" w:hAnsi="Arial" w:cs="Arial"/>
        <w:bCs/>
        <w:sz w:val="20"/>
        <w:szCs w:val="20"/>
      </w:rPr>
      <w:instrText xml:space="preserve"> NUMPAGES  </w:instrText>
    </w:r>
    <w:r w:rsidR="00A446E0" w:rsidRPr="00BF6D96">
      <w:rPr>
        <w:rFonts w:ascii="Arial" w:hAnsi="Arial" w:cs="Arial"/>
        <w:bCs/>
        <w:sz w:val="20"/>
        <w:szCs w:val="20"/>
      </w:rPr>
      <w:fldChar w:fldCharType="separate"/>
    </w:r>
    <w:r w:rsidR="007F1FBC">
      <w:rPr>
        <w:rFonts w:ascii="Arial" w:hAnsi="Arial" w:cs="Arial"/>
        <w:bCs/>
        <w:noProof/>
        <w:sz w:val="20"/>
        <w:szCs w:val="20"/>
      </w:rPr>
      <w:t>4</w:t>
    </w:r>
    <w:r w:rsidR="00A446E0"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Koordinatnamreatabele"/>
      <w:tblpPr w:leftFromText="181" w:rightFromText="181" w:vertAnchor="page" w:horzAnchor="margin" w:tblpX="-283"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74071D">
      <w:trPr>
        <w:trHeight w:val="294"/>
      </w:trPr>
      <w:tc>
        <w:tcPr>
          <w:tcW w:w="2520" w:type="dxa"/>
          <w:vMerge w:val="restart"/>
        </w:tcPr>
        <w:p w14:paraId="14AD67AC"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74071D">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74071D">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74071D">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74071D">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74071D">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74071D">
          <w:pPr>
            <w:pStyle w:val="Footernovi1"/>
            <w:framePr w:hSpace="0" w:wrap="auto" w:vAnchor="margin" w:hAnchor="text" w:xAlign="left" w:yAlign="inline"/>
            <w:rPr>
              <w:lang w:val="uz-Cyrl-UZ"/>
            </w:rPr>
          </w:pPr>
        </w:p>
        <w:p w14:paraId="05BC915B" w14:textId="77777777" w:rsidR="007F1094" w:rsidRPr="00436EF4" w:rsidRDefault="007F1094" w:rsidP="0074071D">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74071D">
          <w:pPr>
            <w:pStyle w:val="Footernovi1"/>
            <w:framePr w:hSpace="0" w:wrap="auto" w:vAnchor="margin" w:hAnchor="text" w:xAlign="left" w:yAlign="inline"/>
            <w:rPr>
              <w:lang w:val="uz-Cyrl-UZ"/>
            </w:rPr>
          </w:pPr>
        </w:p>
        <w:p w14:paraId="41D1049E" w14:textId="77777777" w:rsidR="007F1094" w:rsidRDefault="007F1094" w:rsidP="0074071D">
          <w:pPr>
            <w:pStyle w:val="Footernovi1"/>
            <w:framePr w:hSpace="0" w:wrap="auto" w:vAnchor="margin" w:hAnchor="text" w:xAlign="left" w:yAlign="inline"/>
          </w:pPr>
          <w:r>
            <w:t>Banca Intesa a.d. Beograd: 160-92713-36</w:t>
          </w:r>
        </w:p>
        <w:p w14:paraId="0AAAF180" w14:textId="77777777" w:rsidR="007F1094" w:rsidRDefault="007F1094" w:rsidP="0074071D">
          <w:pPr>
            <w:pStyle w:val="Footernovi1"/>
            <w:framePr w:hSpace="0" w:wrap="auto" w:vAnchor="margin" w:hAnchor="text" w:xAlign="left" w:yAlign="inline"/>
          </w:pPr>
          <w:r>
            <w:t>OTP banka Srbije a.d. Novi Sad: 325-9500600038722-90</w:t>
          </w:r>
        </w:p>
        <w:p w14:paraId="5AFF75A5" w14:textId="77777777" w:rsidR="007F1094" w:rsidRPr="001F47D8" w:rsidRDefault="007F1094" w:rsidP="0074071D">
          <w:pPr>
            <w:pStyle w:val="Footernovi1"/>
            <w:framePr w:hSpace="0" w:wrap="auto" w:vAnchor="margin" w:hAnchor="text" w:xAlign="left" w:yAlign="inline"/>
          </w:pPr>
          <w:r>
            <w:t>Raiffeisen banka a.d. Beograd: 265-2010310000520-50</w:t>
          </w:r>
        </w:p>
        <w:p w14:paraId="155112FC" w14:textId="77777777" w:rsidR="007F1094" w:rsidRDefault="007F1094" w:rsidP="0074071D">
          <w:pPr>
            <w:pStyle w:val="Footernovi1"/>
            <w:framePr w:hSpace="0" w:wrap="auto" w:vAnchor="margin" w:hAnchor="text" w:xAlign="left" w:yAlign="inline"/>
          </w:pPr>
        </w:p>
      </w:tc>
      <w:tc>
        <w:tcPr>
          <w:tcW w:w="2496" w:type="dxa"/>
        </w:tcPr>
        <w:p w14:paraId="6252116E" w14:textId="1C28B1A4" w:rsidR="007F1094" w:rsidRDefault="007F1FBC" w:rsidP="0074071D">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2816BD4D">
                    <wp:simplePos x="0" y="0"/>
                    <wp:positionH relativeFrom="page">
                      <wp:posOffset>260985</wp:posOffset>
                    </wp:positionH>
                    <wp:positionV relativeFrom="page">
                      <wp:posOffset>8890</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Text Box 2" o:spid="_x0000_s1026" type="#_x0000_t202" style="position:absolute;left:0;text-align:left;margin-left:20.55pt;margin-top:.7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uVXAQIAAOUDAAAOAAAAZHJzL2Uyb0RvYy54bWysU8Fu2zAMvQ/YPwi6L06MZMuMOEXXrsOA&#10;rhvQ7gMUWY6FSaJGKbGzrx8lJ2mw3or5IFAm+chHPq2uBmvYXmHQ4Go+m0w5U05Co9225j+f7t4t&#10;OQtRuEYYcKrmBxX41frtm1XvK1VCB6ZRyAjEhar3Ne9i9FVRBNkpK8IEvHLkbAGtiHTFbdGg6And&#10;mqKcTt8XPWDjEaQKgf7ejk6+zvhtq2T83rZBRWZqTr3FfGI+N+ks1itRbVH4TstjG+IVXVihHRU9&#10;Q92KKNgO9QsoqyVCgDZOJNgC2lZLlTkQm9n0HzaPnfAqc6HhBH8eU/h/sPJh/wOZbmh3C86csLSj&#10;JzVE9gkGVqbx9D5UFPXoKS4O9JtCM9Xg70H+CszBTSfcVl0jQt8p0VB7s5RZXKSOOCGBbPpv0FAZ&#10;sYuQgYYWbZodTYMROq3pcF5NakWmkvNFWc6pRUm+2XL+YbnIJUR1yvYY4hcFliWj5kirz+hifx9i&#10;6kZUp5BUzMGdNiav3zjW1/zjolzkhAuP1ZHUabSt+XKavlEvieRn1+TkKLQZbSpg3JF1IjpSjsNm&#10;oMA0ig00B+KPMKqQXg0ZHeAfznpSYM3D751AxZn56miGSa4nA0/G5mQIJym15jIiZ+PlJmZhj+yu&#10;abqtzsSfax+7Iy3leRx1n8R6ec9Rz69z/RcAAP//AwBQSwMEFAAGAAgAAAAhAJrweCrdAAAABwEA&#10;AA8AAABkcnMvZG93bnJldi54bWxMj8FOwzAQRO9I/IO1SFwQdVJKBSFOVYooJw5p+wHbeJtEjddR&#10;7LaBr2c5wXF2RjNv88XoOnWmIbSeDaSTBBRx5W3LtYHd9v3+CVSIyBY7z2TgiwIsiuurHDPrL1zS&#10;eRNrJSUcMjTQxNhnWoeqIYdh4nti8Q5+cBhFDrW2A16k3HV6miRz7bBlWWiwp1VD1XFzcgZoWfrv&#10;z2NYu/L1bbU+tEx3+sOY25tx+QIq0hj/wvCLL+hQCNPen9gG1RmYpakk5T4DJfZ0/iyf7A08JI+g&#10;i1z/5y9+AAAA//8DAFBLAQItABQABgAIAAAAIQC2gziS/gAAAOEBAAATAAAAAAAAAAAAAAAAAAAA&#10;AABbQ29udGVudF9UeXBlc10ueG1sUEsBAi0AFAAGAAgAAAAhADj9If/WAAAAlAEAAAsAAAAAAAAA&#10;AAAAAAAALwEAAF9yZWxzLy5yZWxzUEsBAi0AFAAGAAgAAAAhAHxu5VcBAgAA5QMAAA4AAAAAAAAA&#10;AAAAAAAALgIAAGRycy9lMm9Eb2MueG1sUEsBAi0AFAAGAAgAAAAhAJrweCrdAAAABwEAAA8AAAAA&#10;AAAAAAAAAAAAWwQAAGRycy9kb3ducmV2LnhtbFBLBQYAAAAABAAEAPMAAABlBQAAAAA=&#10;" filled="f" stroked="f">
                    <v:textbox inset="0,0,0,0">
                      <w:txbxContent>
                        <w:p w14:paraId="747C825B" w14:textId="473DCD67"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8D7E75" w:rsidRPr="007F1FBC">
                            <w:rPr>
                              <w:rFonts w:ascii="Arial" w:hAnsi="Arial" w:cs="Arial"/>
                              <w:color w:val="A6A6A6"/>
                              <w:sz w:val="16"/>
                              <w:szCs w:val="16"/>
                            </w:rPr>
                            <w:t>8</w:t>
                          </w:r>
                          <w:r w:rsidR="007F1094" w:rsidRPr="006E37E3">
                            <w:rPr>
                              <w:rFonts w:ascii="Arial" w:hAnsi="Arial" w:cs="Arial"/>
                              <w:color w:val="A6A6A6"/>
                              <w:sz w:val="16"/>
                              <w:szCs w:val="16"/>
                            </w:rPr>
                            <w:t>.</w:t>
                          </w:r>
                          <w:r w:rsidR="0074071D" w:rsidRPr="006E37E3">
                            <w:rPr>
                              <w:rFonts w:ascii="Arial" w:hAnsi="Arial" w:cs="Arial"/>
                              <w:color w:val="A6A6A6"/>
                              <w:sz w:val="16"/>
                              <w:szCs w:val="16"/>
                            </w:rPr>
                            <w:t>0</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74071D">
      <w:trPr>
        <w:trHeight w:val="1369"/>
      </w:trPr>
      <w:tc>
        <w:tcPr>
          <w:tcW w:w="2520" w:type="dxa"/>
          <w:vMerge/>
        </w:tcPr>
        <w:p w14:paraId="4AAF5EA4"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74071D">
          <w:pPr>
            <w:pStyle w:val="Footernovi1"/>
            <w:framePr w:hSpace="0" w:wrap="auto" w:vAnchor="margin" w:hAnchor="text" w:xAlign="left" w:yAlign="inline"/>
          </w:pPr>
        </w:p>
      </w:tc>
      <w:tc>
        <w:tcPr>
          <w:tcW w:w="2496" w:type="dxa"/>
        </w:tcPr>
        <w:p w14:paraId="4308D7DF" w14:textId="221509E1" w:rsidR="007F1094" w:rsidRPr="00DE5070" w:rsidRDefault="007F1094" w:rsidP="0074071D">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74071D">
          <w:pPr>
            <w:pStyle w:val="Footernovi1"/>
            <w:framePr w:hSpace="0" w:wrap="auto" w:vAnchor="margin" w:hAnchor="text" w:xAlign="left" w:yAlign="inline"/>
            <w:jc w:val="right"/>
          </w:pPr>
        </w:p>
      </w:tc>
    </w:tr>
    <w:tr w:rsidR="007F1094" w14:paraId="78AC4D67" w14:textId="77777777" w:rsidTr="0074071D">
      <w:trPr>
        <w:cantSplit/>
        <w:trHeight w:hRule="exact" w:val="284"/>
      </w:trPr>
      <w:tc>
        <w:tcPr>
          <w:tcW w:w="5101" w:type="dxa"/>
          <w:gridSpan w:val="2"/>
          <w:shd w:val="clear" w:color="auto" w:fill="auto"/>
        </w:tcPr>
        <w:p w14:paraId="60FFFA14" w14:textId="77777777" w:rsidR="007F1094" w:rsidRPr="004619A7" w:rsidRDefault="007F1094" w:rsidP="0074071D">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3DF0F396" w:rsidR="007F1094" w:rsidRPr="00DE5070" w:rsidRDefault="007F1094" w:rsidP="0074071D">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7F1FBC">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74071D">
      <w:trPr>
        <w:cantSplit/>
        <w:trHeight w:hRule="exact" w:val="284"/>
      </w:trPr>
      <w:tc>
        <w:tcPr>
          <w:tcW w:w="5101" w:type="dxa"/>
          <w:gridSpan w:val="2"/>
          <w:shd w:val="clear" w:color="auto" w:fill="D91A21"/>
          <w:vAlign w:val="center"/>
        </w:tcPr>
        <w:p w14:paraId="05226447" w14:textId="77777777" w:rsidR="007F1094" w:rsidRPr="00DE5070" w:rsidRDefault="007F1094" w:rsidP="0074071D">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74071D">
          <w:pPr>
            <w:spacing w:line="192" w:lineRule="exact"/>
            <w:jc w:val="center"/>
            <w:rPr>
              <w:rFonts w:ascii="Arial" w:hAnsi="Arial" w:cs="Arial"/>
              <w:color w:val="808080"/>
              <w:spacing w:val="3"/>
              <w:sz w:val="16"/>
              <w:szCs w:val="16"/>
            </w:rPr>
          </w:pPr>
        </w:p>
      </w:tc>
    </w:tr>
    <w:tr w:rsidR="007F1094" w14:paraId="03C493C4" w14:textId="77777777" w:rsidTr="0074071D">
      <w:trPr>
        <w:trHeight w:val="231"/>
      </w:trPr>
      <w:tc>
        <w:tcPr>
          <w:tcW w:w="2520" w:type="dxa"/>
        </w:tcPr>
        <w:p w14:paraId="2F9EBCD6" w14:textId="77777777" w:rsidR="007F1094" w:rsidRPr="00DB3A3B" w:rsidRDefault="007F1094" w:rsidP="0074071D">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74071D">
          <w:pPr>
            <w:pStyle w:val="Footernovi1"/>
            <w:framePr w:hSpace="0" w:wrap="auto" w:vAnchor="margin" w:hAnchor="text" w:xAlign="left" w:yAlign="inline"/>
          </w:pPr>
        </w:p>
      </w:tc>
      <w:tc>
        <w:tcPr>
          <w:tcW w:w="2496" w:type="dxa"/>
        </w:tcPr>
        <w:p w14:paraId="7D9622DE" w14:textId="77777777" w:rsidR="007F1094" w:rsidRPr="00DE5070" w:rsidRDefault="007F1094" w:rsidP="0074071D">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Podnojestranice"/>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5BACB" w14:textId="77777777" w:rsidR="00871682" w:rsidRDefault="00871682" w:rsidP="00F911CD">
      <w:pPr>
        <w:spacing w:after="0" w:line="240" w:lineRule="auto"/>
      </w:pPr>
      <w:r>
        <w:separator/>
      </w:r>
    </w:p>
  </w:footnote>
  <w:footnote w:type="continuationSeparator" w:id="0">
    <w:p w14:paraId="43B7B2CE" w14:textId="77777777" w:rsidR="00871682" w:rsidRDefault="00871682"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tyle2"/>
        <w:lang w:val="ru-RU"/>
      </w:rPr>
      <w:id w:val="-796684412"/>
      <w:placeholder>
        <w:docPart w:val="6F5B2F6A4E0E45E2B506AE9E60301C16"/>
      </w:placeholder>
      <w:dropDownList>
        <w:listItem w:displayText="Изабери компанију (НИС/ЗД)" w:value="Изабери компанију (НИС/ЗД)"/>
        <w:listItem w:displayText="НИС а.д. Нови Сад" w:value="НИС а.д. Нови Сад"/>
        <w:listItem w:displayText="НАФТАГАС - Нафтни сервиси д.о.о. Нови Сад" w:value="НАФТАГАС - Нафтни сервиси д.о.о. Нови Сад"/>
        <w:listItem w:displayText="НАФТАГАС - Технички сервиси д.о.о. Зрењанин" w:value="НАФТАГАС - Технички сервиси д.о.о. Зрењанин"/>
        <w:listItem w:displayText="НИС МТО д.о.о. Београд" w:value="НИС МТО д.о.о. Београд"/>
        <w:listItem w:displayText="НТЦ НИС - Нафтагас д.о.о. Нови Сад" w:value="НТЦ НИС - Нафтагас д.о.о. Нови Сад"/>
      </w:dropDownList>
    </w:sdtPr>
    <w:sdtEndPr>
      <w:rPr>
        <w:rStyle w:val="Style2"/>
      </w:rPr>
    </w:sdtEndPr>
    <w:sdtContent>
      <w:p w14:paraId="7BC6EDF6" w14:textId="549FDD04" w:rsidR="000F72BB" w:rsidRPr="00E03AE9" w:rsidRDefault="00E03AE9" w:rsidP="00E03AE9">
        <w:pPr>
          <w:pStyle w:val="Zaglavljestranice"/>
          <w:tabs>
            <w:tab w:val="clear" w:pos="9072"/>
            <w:tab w:val="right" w:pos="9070"/>
          </w:tabs>
          <w:jc w:val="right"/>
          <w:rPr>
            <w:b/>
            <w:lang w:val="ru-RU"/>
          </w:rPr>
        </w:pPr>
        <w:r>
          <w:rPr>
            <w:rStyle w:val="Style2"/>
            <w:lang w:val="ru-RU"/>
          </w:rPr>
          <w:t>Изабери компанију (НИС/ЗД)</w:t>
        </w:r>
      </w:p>
    </w:sdtContent>
  </w:sdt>
  <w:p w14:paraId="372EDFEB" w14:textId="14FEBEE7" w:rsidR="00F453C4" w:rsidRDefault="001C4A80" w:rsidP="00455A9C">
    <w:pPr>
      <w:pStyle w:val="Zaglavljestranice"/>
      <w:tabs>
        <w:tab w:val="clear" w:pos="4536"/>
        <w:tab w:val="clear" w:pos="9072"/>
        <w:tab w:val="left" w:pos="6468"/>
      </w:tabs>
      <w:rPr>
        <w:rFonts w:ascii="Arial" w:hAnsi="Arial" w:cs="Arial"/>
        <w:b/>
        <w:color w:val="0079C1"/>
        <w:sz w:val="28"/>
        <w:lang w:val="ru-RU"/>
      </w:rPr>
    </w:pPr>
    <w:r w:rsidRPr="003738F6">
      <w:rPr>
        <w:rFonts w:ascii="Arial" w:hAnsi="Arial" w:cs="Arial"/>
        <w:b/>
        <w:color w:val="0079C1"/>
        <w:sz w:val="28"/>
        <w:lang w:val="ru-RU"/>
      </w:rPr>
      <w:t>НАРУЏБЕНИЦА</w:t>
    </w:r>
  </w:p>
  <w:p w14:paraId="0EC8B840" w14:textId="77777777" w:rsidR="00D46161" w:rsidRPr="00455A9C" w:rsidRDefault="00D46161" w:rsidP="00455A9C">
    <w:pPr>
      <w:pStyle w:val="Zaglavljestranice"/>
      <w:tabs>
        <w:tab w:val="clear" w:pos="4536"/>
        <w:tab w:val="clear" w:pos="9072"/>
        <w:tab w:val="left" w:pos="6468"/>
      </w:tabs>
      <w:rPr>
        <w:rFonts w:ascii="Arial" w:hAnsi="Arial" w:cs="Arial"/>
        <w:b/>
        <w:color w:val="0079C1"/>
        <w:sz w:val="2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7637A"/>
    <w:multiLevelType w:val="multilevel"/>
    <w:tmpl w:val="10C223D2"/>
    <w:lvl w:ilvl="0">
      <w:start w:val="1"/>
      <w:numFmt w:val="decimal"/>
      <w:lvlText w:val="%1."/>
      <w:lvlJc w:val="left"/>
      <w:pPr>
        <w:ind w:left="720" w:hanging="360"/>
      </w:pPr>
      <w:rPr>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A206866"/>
    <w:multiLevelType w:val="hybridMultilevel"/>
    <w:tmpl w:val="6D14FA7E"/>
    <w:lvl w:ilvl="0" w:tplc="742E74E6">
      <w:start w:val="1"/>
      <w:numFmt w:val="decimal"/>
      <w:lvlText w:val="%1."/>
      <w:lvlJc w:val="left"/>
      <w:pPr>
        <w:ind w:left="720" w:hanging="360"/>
      </w:pPr>
      <w:rPr>
        <w:rFonts w:hint="default"/>
        <w:b w:val="0"/>
        <w:i w:val="0"/>
        <w:strike w:val="0"/>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10"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1"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9"/>
  </w:num>
  <w:num w:numId="2">
    <w:abstractNumId w:val="0"/>
  </w:num>
  <w:num w:numId="3">
    <w:abstractNumId w:val="13"/>
  </w:num>
  <w:num w:numId="4">
    <w:abstractNumId w:val="11"/>
  </w:num>
  <w:num w:numId="5">
    <w:abstractNumId w:val="6"/>
  </w:num>
  <w:num w:numId="6">
    <w:abstractNumId w:val="12"/>
  </w:num>
  <w:num w:numId="7">
    <w:abstractNumId w:val="4"/>
  </w:num>
  <w:num w:numId="8">
    <w:abstractNumId w:val="8"/>
  </w:num>
  <w:num w:numId="9">
    <w:abstractNumId w:val="7"/>
  </w:num>
  <w:num w:numId="10">
    <w:abstractNumId w:val="1"/>
  </w:num>
  <w:num w:numId="11">
    <w:abstractNumId w:val="14"/>
  </w:num>
  <w:num w:numId="12">
    <w:abstractNumId w:val="10"/>
  </w:num>
  <w:num w:numId="13">
    <w:abstractNumId w:val="3"/>
  </w:num>
  <w:num w:numId="14">
    <w:abstractNumId w:val="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61DD0"/>
    <w:rsid w:val="000719BB"/>
    <w:rsid w:val="000728D1"/>
    <w:rsid w:val="00072C32"/>
    <w:rsid w:val="000754EA"/>
    <w:rsid w:val="000968B2"/>
    <w:rsid w:val="000A4059"/>
    <w:rsid w:val="000B06B8"/>
    <w:rsid w:val="000B2CA4"/>
    <w:rsid w:val="000B3399"/>
    <w:rsid w:val="000B6D5B"/>
    <w:rsid w:val="000C3FB7"/>
    <w:rsid w:val="000C5069"/>
    <w:rsid w:val="000C6E58"/>
    <w:rsid w:val="000D44B1"/>
    <w:rsid w:val="000E0807"/>
    <w:rsid w:val="000E2F3B"/>
    <w:rsid w:val="000F0CD2"/>
    <w:rsid w:val="000F72BB"/>
    <w:rsid w:val="001064E8"/>
    <w:rsid w:val="0011013F"/>
    <w:rsid w:val="00110FCB"/>
    <w:rsid w:val="001209C7"/>
    <w:rsid w:val="00120E96"/>
    <w:rsid w:val="00124E04"/>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39BE"/>
    <w:rsid w:val="001A5F53"/>
    <w:rsid w:val="001B03BA"/>
    <w:rsid w:val="001B06FF"/>
    <w:rsid w:val="001B2778"/>
    <w:rsid w:val="001B3149"/>
    <w:rsid w:val="001B3F10"/>
    <w:rsid w:val="001C2E2A"/>
    <w:rsid w:val="001C4A80"/>
    <w:rsid w:val="001C63BB"/>
    <w:rsid w:val="001C7BBC"/>
    <w:rsid w:val="001D16D5"/>
    <w:rsid w:val="001D1730"/>
    <w:rsid w:val="001D5250"/>
    <w:rsid w:val="001D5F0D"/>
    <w:rsid w:val="001D61A3"/>
    <w:rsid w:val="001D6EE9"/>
    <w:rsid w:val="001F2AC4"/>
    <w:rsid w:val="001F4877"/>
    <w:rsid w:val="00203191"/>
    <w:rsid w:val="00204D65"/>
    <w:rsid w:val="0020614F"/>
    <w:rsid w:val="002068BB"/>
    <w:rsid w:val="00216402"/>
    <w:rsid w:val="002258A0"/>
    <w:rsid w:val="00226559"/>
    <w:rsid w:val="002301B5"/>
    <w:rsid w:val="0023383D"/>
    <w:rsid w:val="0023627C"/>
    <w:rsid w:val="0023660E"/>
    <w:rsid w:val="00237C62"/>
    <w:rsid w:val="002417AA"/>
    <w:rsid w:val="00242527"/>
    <w:rsid w:val="0025353D"/>
    <w:rsid w:val="002537C0"/>
    <w:rsid w:val="00253DD1"/>
    <w:rsid w:val="00260E15"/>
    <w:rsid w:val="002623C8"/>
    <w:rsid w:val="002767FF"/>
    <w:rsid w:val="00280CED"/>
    <w:rsid w:val="00282474"/>
    <w:rsid w:val="00292EDB"/>
    <w:rsid w:val="00294DAB"/>
    <w:rsid w:val="00296F74"/>
    <w:rsid w:val="002A33EC"/>
    <w:rsid w:val="002A390F"/>
    <w:rsid w:val="002D4052"/>
    <w:rsid w:val="002E2653"/>
    <w:rsid w:val="002F5F63"/>
    <w:rsid w:val="00314712"/>
    <w:rsid w:val="0031683D"/>
    <w:rsid w:val="00316BF9"/>
    <w:rsid w:val="00331E39"/>
    <w:rsid w:val="00333558"/>
    <w:rsid w:val="00340FD6"/>
    <w:rsid w:val="00341EFF"/>
    <w:rsid w:val="00347BE8"/>
    <w:rsid w:val="0036095A"/>
    <w:rsid w:val="00360D6E"/>
    <w:rsid w:val="00361CF7"/>
    <w:rsid w:val="003718B0"/>
    <w:rsid w:val="0037213A"/>
    <w:rsid w:val="003728CE"/>
    <w:rsid w:val="003738F6"/>
    <w:rsid w:val="003744CC"/>
    <w:rsid w:val="00377D67"/>
    <w:rsid w:val="00383E24"/>
    <w:rsid w:val="00387FD4"/>
    <w:rsid w:val="00390A5C"/>
    <w:rsid w:val="003927E7"/>
    <w:rsid w:val="003943B7"/>
    <w:rsid w:val="003A1BFC"/>
    <w:rsid w:val="003A34D8"/>
    <w:rsid w:val="003B5FB2"/>
    <w:rsid w:val="003C087C"/>
    <w:rsid w:val="003C179D"/>
    <w:rsid w:val="003D6E69"/>
    <w:rsid w:val="003E3EAF"/>
    <w:rsid w:val="003E48C7"/>
    <w:rsid w:val="003F527D"/>
    <w:rsid w:val="00401914"/>
    <w:rsid w:val="0040489F"/>
    <w:rsid w:val="00413C21"/>
    <w:rsid w:val="00417AED"/>
    <w:rsid w:val="00420830"/>
    <w:rsid w:val="004250D6"/>
    <w:rsid w:val="0043375F"/>
    <w:rsid w:val="0043416B"/>
    <w:rsid w:val="004558CE"/>
    <w:rsid w:val="00455A9C"/>
    <w:rsid w:val="00457901"/>
    <w:rsid w:val="00471E65"/>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B6BFA"/>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04EB"/>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61FE"/>
    <w:rsid w:val="005A7AE7"/>
    <w:rsid w:val="005C246C"/>
    <w:rsid w:val="005C35B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00C"/>
    <w:rsid w:val="00617CB3"/>
    <w:rsid w:val="00617F75"/>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1C8F"/>
    <w:rsid w:val="006C33C4"/>
    <w:rsid w:val="006C6A11"/>
    <w:rsid w:val="006C7F18"/>
    <w:rsid w:val="006D3BA7"/>
    <w:rsid w:val="006E37E3"/>
    <w:rsid w:val="006E3AEF"/>
    <w:rsid w:val="006F14B1"/>
    <w:rsid w:val="006F4538"/>
    <w:rsid w:val="006F58CC"/>
    <w:rsid w:val="006F7FC4"/>
    <w:rsid w:val="007126C2"/>
    <w:rsid w:val="00717898"/>
    <w:rsid w:val="007327C9"/>
    <w:rsid w:val="0074071D"/>
    <w:rsid w:val="00752353"/>
    <w:rsid w:val="00764E41"/>
    <w:rsid w:val="007659B7"/>
    <w:rsid w:val="00772FC7"/>
    <w:rsid w:val="007768F9"/>
    <w:rsid w:val="00781183"/>
    <w:rsid w:val="007823AE"/>
    <w:rsid w:val="00787C6F"/>
    <w:rsid w:val="007A2AE1"/>
    <w:rsid w:val="007B7F1F"/>
    <w:rsid w:val="007D0431"/>
    <w:rsid w:val="007D3DB5"/>
    <w:rsid w:val="007F0ACE"/>
    <w:rsid w:val="007F0FF5"/>
    <w:rsid w:val="007F1094"/>
    <w:rsid w:val="007F1B24"/>
    <w:rsid w:val="007F1FBC"/>
    <w:rsid w:val="007F48B2"/>
    <w:rsid w:val="008005CF"/>
    <w:rsid w:val="008008E8"/>
    <w:rsid w:val="0080646E"/>
    <w:rsid w:val="008121BF"/>
    <w:rsid w:val="008128E5"/>
    <w:rsid w:val="0081563E"/>
    <w:rsid w:val="00836E0F"/>
    <w:rsid w:val="00842AA0"/>
    <w:rsid w:val="00843FEB"/>
    <w:rsid w:val="008449E0"/>
    <w:rsid w:val="0084729E"/>
    <w:rsid w:val="00850B38"/>
    <w:rsid w:val="0085364E"/>
    <w:rsid w:val="0086080C"/>
    <w:rsid w:val="0086261E"/>
    <w:rsid w:val="00871682"/>
    <w:rsid w:val="00871DCC"/>
    <w:rsid w:val="0087338C"/>
    <w:rsid w:val="008767B6"/>
    <w:rsid w:val="008834B9"/>
    <w:rsid w:val="00885045"/>
    <w:rsid w:val="00897744"/>
    <w:rsid w:val="008A5CF1"/>
    <w:rsid w:val="008B5F29"/>
    <w:rsid w:val="008D7E75"/>
    <w:rsid w:val="008F308C"/>
    <w:rsid w:val="008F4705"/>
    <w:rsid w:val="0090046B"/>
    <w:rsid w:val="009013BD"/>
    <w:rsid w:val="0090562D"/>
    <w:rsid w:val="00905DE5"/>
    <w:rsid w:val="00911E09"/>
    <w:rsid w:val="0091465D"/>
    <w:rsid w:val="009162E1"/>
    <w:rsid w:val="00916453"/>
    <w:rsid w:val="00916C02"/>
    <w:rsid w:val="009215BB"/>
    <w:rsid w:val="00932CC3"/>
    <w:rsid w:val="00933F72"/>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06DCD"/>
    <w:rsid w:val="00A07BCE"/>
    <w:rsid w:val="00A1026A"/>
    <w:rsid w:val="00A10F7A"/>
    <w:rsid w:val="00A11D74"/>
    <w:rsid w:val="00A2749A"/>
    <w:rsid w:val="00A37821"/>
    <w:rsid w:val="00A446E0"/>
    <w:rsid w:val="00A4513B"/>
    <w:rsid w:val="00A53A09"/>
    <w:rsid w:val="00A63BC8"/>
    <w:rsid w:val="00A6439C"/>
    <w:rsid w:val="00A6636C"/>
    <w:rsid w:val="00A75DE2"/>
    <w:rsid w:val="00A84ADC"/>
    <w:rsid w:val="00A87F58"/>
    <w:rsid w:val="00A941E5"/>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64A46"/>
    <w:rsid w:val="00B71560"/>
    <w:rsid w:val="00B74BD2"/>
    <w:rsid w:val="00B774DB"/>
    <w:rsid w:val="00B83858"/>
    <w:rsid w:val="00B96371"/>
    <w:rsid w:val="00BA19D8"/>
    <w:rsid w:val="00BA3685"/>
    <w:rsid w:val="00BB1D09"/>
    <w:rsid w:val="00BB2C75"/>
    <w:rsid w:val="00BC1DC4"/>
    <w:rsid w:val="00BC4A1D"/>
    <w:rsid w:val="00BD1C78"/>
    <w:rsid w:val="00BF2B96"/>
    <w:rsid w:val="00BF6D96"/>
    <w:rsid w:val="00BF75D7"/>
    <w:rsid w:val="00C0780F"/>
    <w:rsid w:val="00C172B6"/>
    <w:rsid w:val="00C209C0"/>
    <w:rsid w:val="00C25876"/>
    <w:rsid w:val="00C26B58"/>
    <w:rsid w:val="00C33E57"/>
    <w:rsid w:val="00C35163"/>
    <w:rsid w:val="00C35B9E"/>
    <w:rsid w:val="00C36666"/>
    <w:rsid w:val="00C4078A"/>
    <w:rsid w:val="00C462AB"/>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46161"/>
    <w:rsid w:val="00D53E50"/>
    <w:rsid w:val="00D7034C"/>
    <w:rsid w:val="00D729D8"/>
    <w:rsid w:val="00D7793B"/>
    <w:rsid w:val="00D77DFA"/>
    <w:rsid w:val="00D85942"/>
    <w:rsid w:val="00D9041D"/>
    <w:rsid w:val="00D9048D"/>
    <w:rsid w:val="00D93225"/>
    <w:rsid w:val="00DA1E1B"/>
    <w:rsid w:val="00DA4B61"/>
    <w:rsid w:val="00DB3468"/>
    <w:rsid w:val="00DB44A2"/>
    <w:rsid w:val="00DC45D2"/>
    <w:rsid w:val="00DC46A8"/>
    <w:rsid w:val="00DC4D74"/>
    <w:rsid w:val="00DD241F"/>
    <w:rsid w:val="00DD3040"/>
    <w:rsid w:val="00DD4FB3"/>
    <w:rsid w:val="00DD670B"/>
    <w:rsid w:val="00DF31C9"/>
    <w:rsid w:val="00E03AE9"/>
    <w:rsid w:val="00E050B2"/>
    <w:rsid w:val="00E23C25"/>
    <w:rsid w:val="00E247EB"/>
    <w:rsid w:val="00E2554D"/>
    <w:rsid w:val="00E30CE4"/>
    <w:rsid w:val="00E3531D"/>
    <w:rsid w:val="00E55E43"/>
    <w:rsid w:val="00E5708F"/>
    <w:rsid w:val="00E60659"/>
    <w:rsid w:val="00E61B88"/>
    <w:rsid w:val="00EC1153"/>
    <w:rsid w:val="00EC1418"/>
    <w:rsid w:val="00ED09F5"/>
    <w:rsid w:val="00ED2E71"/>
    <w:rsid w:val="00ED6BD4"/>
    <w:rsid w:val="00EE3717"/>
    <w:rsid w:val="00EE6D84"/>
    <w:rsid w:val="00EF6D56"/>
    <w:rsid w:val="00F0173D"/>
    <w:rsid w:val="00F07CC5"/>
    <w:rsid w:val="00F241B2"/>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0829"/>
    <w:rsid w:val="00FC196B"/>
    <w:rsid w:val="00FC4DDC"/>
    <w:rsid w:val="00FC562D"/>
    <w:rsid w:val="00FD2948"/>
    <w:rsid w:val="00FD5980"/>
    <w:rsid w:val="00FD5A03"/>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styleId="Tekstubaloniu">
    <w:name w:val="Balloon Text"/>
    <w:basedOn w:val="Normal"/>
    <w:link w:val="TekstubaloniuChar"/>
    <w:uiPriority w:val="99"/>
    <w:semiHidden/>
    <w:unhideWhenUsed/>
    <w:rsid w:val="00D011A1"/>
    <w:pPr>
      <w:spacing w:after="0" w:line="240" w:lineRule="auto"/>
    </w:pPr>
    <w:rPr>
      <w:rFonts w:ascii="Tahoma" w:hAnsi="Tahoma" w:cs="Tahoma"/>
      <w:sz w:val="16"/>
      <w:szCs w:val="16"/>
    </w:rPr>
  </w:style>
  <w:style w:type="character" w:customStyle="1" w:styleId="TekstubaloniuChar">
    <w:name w:val="Tekst u balončiću Char"/>
    <w:link w:val="Tekstubaloniu"/>
    <w:uiPriority w:val="99"/>
    <w:semiHidden/>
    <w:rsid w:val="00D011A1"/>
    <w:rPr>
      <w:rFonts w:ascii="Tahoma" w:hAnsi="Tahoma" w:cs="Tahoma"/>
      <w:sz w:val="16"/>
      <w:szCs w:val="16"/>
    </w:rPr>
  </w:style>
  <w:style w:type="paragraph" w:styleId="Zaglavljestranice">
    <w:name w:val="header"/>
    <w:basedOn w:val="Normal"/>
    <w:link w:val="ZaglavljestraniceChar"/>
    <w:uiPriority w:val="99"/>
    <w:unhideWhenUsed/>
    <w:rsid w:val="00F911CD"/>
    <w:pPr>
      <w:tabs>
        <w:tab w:val="center" w:pos="4536"/>
        <w:tab w:val="right" w:pos="9072"/>
      </w:tabs>
      <w:spacing w:after="0" w:line="240" w:lineRule="auto"/>
    </w:pPr>
  </w:style>
  <w:style w:type="character" w:customStyle="1" w:styleId="ZaglavljestraniceChar">
    <w:name w:val="Zaglavlje stranice Char"/>
    <w:basedOn w:val="Podrazumevanifontpasusa"/>
    <w:link w:val="Zaglavljestranice"/>
    <w:uiPriority w:val="99"/>
    <w:rsid w:val="00F911CD"/>
  </w:style>
  <w:style w:type="paragraph" w:styleId="Podnojestranice">
    <w:name w:val="footer"/>
    <w:basedOn w:val="Normal"/>
    <w:link w:val="PodnojestraniceChar"/>
    <w:uiPriority w:val="99"/>
    <w:unhideWhenUsed/>
    <w:rsid w:val="00F911CD"/>
    <w:pPr>
      <w:tabs>
        <w:tab w:val="center" w:pos="4536"/>
        <w:tab w:val="right" w:pos="9072"/>
      </w:tabs>
      <w:spacing w:after="0" w:line="240" w:lineRule="auto"/>
    </w:pPr>
  </w:style>
  <w:style w:type="character" w:customStyle="1" w:styleId="PodnojestraniceChar">
    <w:name w:val="Podnožje stranice Char"/>
    <w:basedOn w:val="Podrazumevanifontpasusa"/>
    <w:link w:val="Podnojestranice"/>
    <w:uiPriority w:val="99"/>
    <w:rsid w:val="00F911CD"/>
  </w:style>
  <w:style w:type="character" w:styleId="Tekstuvaramesta">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Pasussalistom">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Referencakomentara">
    <w:name w:val="annotation reference"/>
    <w:basedOn w:val="Podrazumevanifontpasusa"/>
    <w:unhideWhenUsed/>
    <w:rsid w:val="00843FEB"/>
    <w:rPr>
      <w:sz w:val="16"/>
      <w:szCs w:val="16"/>
    </w:rPr>
  </w:style>
  <w:style w:type="paragraph" w:styleId="Tekstkomentara">
    <w:name w:val="annotation text"/>
    <w:basedOn w:val="Normal"/>
    <w:link w:val="TekstkomentaraChar"/>
    <w:unhideWhenUsed/>
    <w:rsid w:val="00843FEB"/>
    <w:pPr>
      <w:spacing w:line="240" w:lineRule="auto"/>
    </w:pPr>
    <w:rPr>
      <w:sz w:val="20"/>
      <w:szCs w:val="20"/>
    </w:rPr>
  </w:style>
  <w:style w:type="character" w:customStyle="1" w:styleId="TekstkomentaraChar">
    <w:name w:val="Tekst komentara Char"/>
    <w:basedOn w:val="Podrazumevanifontpasusa"/>
    <w:link w:val="Tekstkomentara"/>
    <w:uiPriority w:val="99"/>
    <w:rsid w:val="00843FEB"/>
  </w:style>
  <w:style w:type="paragraph" w:styleId="Temakomentara">
    <w:name w:val="annotation subject"/>
    <w:basedOn w:val="Tekstkomentara"/>
    <w:next w:val="Tekstkomentara"/>
    <w:link w:val="TemakomentaraChar"/>
    <w:uiPriority w:val="99"/>
    <w:semiHidden/>
    <w:unhideWhenUsed/>
    <w:rsid w:val="00843FEB"/>
    <w:rPr>
      <w:b/>
      <w:bCs/>
    </w:rPr>
  </w:style>
  <w:style w:type="character" w:customStyle="1" w:styleId="TemakomentaraChar">
    <w:name w:val="Tema komentara Char"/>
    <w:basedOn w:val="TekstkomentaraChar"/>
    <w:link w:val="Temakomentara"/>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Podrazumevanifontpasusa"/>
    <w:link w:val="Footernovi1"/>
    <w:rsid w:val="001410EB"/>
    <w:rPr>
      <w:rFonts w:ascii="Arial" w:hAnsi="Arial" w:cs="Arial"/>
      <w:color w:val="808080" w:themeColor="background1" w:themeShade="80"/>
      <w:spacing w:val="3"/>
      <w:sz w:val="16"/>
      <w:szCs w:val="16"/>
    </w:rPr>
  </w:style>
  <w:style w:type="table" w:styleId="Koordinatnamreatabele">
    <w:name w:val="Table Grid"/>
    <w:basedOn w:val="Normalnatabela"/>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natabela"/>
    <w:next w:val="Koordinatnamreatabele"/>
    <w:uiPriority w:val="39"/>
    <w:rsid w:val="0074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Podrazumevanifontpasusa"/>
    <w:uiPriority w:val="1"/>
    <w:rsid w:val="00E03AE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86439">
      <w:bodyDiv w:val="1"/>
      <w:marLeft w:val="0"/>
      <w:marRight w:val="0"/>
      <w:marTop w:val="0"/>
      <w:marBottom w:val="0"/>
      <w:divBdr>
        <w:top w:val="none" w:sz="0" w:space="0" w:color="auto"/>
        <w:left w:val="none" w:sz="0" w:space="0" w:color="auto"/>
        <w:bottom w:val="none" w:sz="0" w:space="0" w:color="auto"/>
        <w:right w:val="none" w:sz="0" w:space="0" w:color="auto"/>
      </w:divBdr>
    </w:div>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435517747">
      <w:bodyDiv w:val="1"/>
      <w:marLeft w:val="0"/>
      <w:marRight w:val="0"/>
      <w:marTop w:val="0"/>
      <w:marBottom w:val="0"/>
      <w:divBdr>
        <w:top w:val="none" w:sz="0" w:space="0" w:color="auto"/>
        <w:left w:val="none" w:sz="0" w:space="0" w:color="auto"/>
        <w:bottom w:val="none" w:sz="0" w:space="0" w:color="auto"/>
        <w:right w:val="none" w:sz="0" w:space="0" w:color="auto"/>
      </w:divBdr>
    </w:div>
    <w:div w:id="1028985731">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fac.treasury.gov/"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5B2F6A4E0E45E2B506AE9E60301C16"/>
        <w:category>
          <w:name w:val="General"/>
          <w:gallery w:val="placeholder"/>
        </w:category>
        <w:types>
          <w:type w:val="bbPlcHdr"/>
        </w:types>
        <w:behaviors>
          <w:behavior w:val="content"/>
        </w:behaviors>
        <w:guid w:val="{508424C5-1E08-472D-AFC7-D181151D095E}"/>
      </w:docPartPr>
      <w:docPartBody>
        <w:p w:rsidR="007255B6" w:rsidRDefault="006C7BA5" w:rsidP="006C7BA5">
          <w:pPr>
            <w:pStyle w:val="6F5B2F6A4E0E45E2B506AE9E60301C16"/>
          </w:pPr>
          <w:r w:rsidRPr="00AE577A">
            <w:rPr>
              <w:rStyle w:val="Tekstuvaramesta"/>
            </w:rPr>
            <w:t>Choose an item.</w:t>
          </w:r>
        </w:p>
      </w:docPartBody>
    </w:docPart>
    <w:docPart>
      <w:docPartPr>
        <w:name w:val="38BD65114B824DB69418FA1BF1B6948F"/>
        <w:category>
          <w:name w:val="General"/>
          <w:gallery w:val="placeholder"/>
        </w:category>
        <w:types>
          <w:type w:val="bbPlcHdr"/>
        </w:types>
        <w:behaviors>
          <w:behavior w:val="content"/>
        </w:behaviors>
        <w:guid w:val="{ECE1098C-2ECB-4E41-9BFF-9463FEEDF6F8}"/>
      </w:docPartPr>
      <w:docPartBody>
        <w:p w:rsidR="007255B6" w:rsidRDefault="006C7BA5" w:rsidP="006C7BA5">
          <w:pPr>
            <w:pStyle w:val="38BD65114B824DB69418FA1BF1B6948F"/>
          </w:pPr>
          <w:r w:rsidRPr="00AE577A">
            <w:rPr>
              <w:rStyle w:val="Tekstuvaramest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5"/>
    <w:rsid w:val="006C7BA5"/>
    <w:rsid w:val="007255B6"/>
    <w:rsid w:val="00E55402"/>
    <w:rsid w:val="00E95CC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styleId="Tekstuvaramesta">
    <w:name w:val="Placeholder Text"/>
    <w:basedOn w:val="Podrazumevanifontpasusa"/>
    <w:uiPriority w:val="99"/>
    <w:semiHidden/>
    <w:rsid w:val="00E95CCB"/>
    <w:rPr>
      <w:color w:val="808080"/>
    </w:rPr>
  </w:style>
  <w:style w:type="paragraph" w:customStyle="1" w:styleId="6F5B2F6A4E0E45E2B506AE9E60301C16">
    <w:name w:val="6F5B2F6A4E0E45E2B506AE9E60301C16"/>
    <w:rsid w:val="006C7BA5"/>
  </w:style>
  <w:style w:type="paragraph" w:customStyle="1" w:styleId="38BD65114B824DB69418FA1BF1B6948F">
    <w:name w:val="38BD65114B824DB69418FA1BF1B6948F"/>
    <w:rsid w:val="006C7BA5"/>
  </w:style>
  <w:style w:type="paragraph" w:customStyle="1" w:styleId="2D6F244D4FBA43A8878EFBA726C536D7">
    <w:name w:val="2D6F244D4FBA43A8878EFBA726C536D7"/>
    <w:rsid w:val="00E95CC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2.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CF895-FB3E-49F1-9453-29DC906E289B}">
  <ds:schemaRefs>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b3ef1202-6da4-439b-bd9c-0f518e8f8ab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5.xml><?xml version="1.0" encoding="utf-8"?>
<ds:datastoreItem xmlns:ds="http://schemas.openxmlformats.org/officeDocument/2006/customXml" ds:itemID="{9002C65C-69C7-4E42-AA37-028EFCB6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2379</Words>
  <Characters>13564</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1 Odluke o usvajanju šablona Uputstva SA-07.02.09-052_V6.0_srp</vt:lpstr>
      <vt:lpstr>Prilog 1 Odluke o usvajanju šablona Uputstva SA-07.02.09-052_V6.0_srp</vt:lpstr>
    </vt:vector>
  </TitlesOfParts>
  <Company>NIS</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Marjana Topalovic</cp:lastModifiedBy>
  <cp:revision>2</cp:revision>
  <cp:lastPrinted>2019-06-03T07:23:00Z</cp:lastPrinted>
  <dcterms:created xsi:type="dcterms:W3CDTF">2025-11-03T10:35:00Z</dcterms:created>
  <dcterms:modified xsi:type="dcterms:W3CDTF">2025-11-03T10:35:00Z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